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16B25" w14:textId="6823F146" w:rsidR="00B11AB4" w:rsidRPr="000176F2" w:rsidRDefault="005525D6" w:rsidP="00575B6D">
      <w:pPr>
        <w:jc w:val="center"/>
        <w:rPr>
          <w:rFonts w:ascii="Georgia" w:hAnsi="Georgia" w:cs="Tahoma"/>
          <w:b/>
          <w:sz w:val="28"/>
          <w:szCs w:val="28"/>
        </w:rPr>
      </w:pPr>
      <w:r w:rsidRPr="00C311A5">
        <w:rPr>
          <w:rFonts w:ascii="Tahoma" w:hAnsi="Tahoma" w:cs="Tahoma"/>
          <w:b/>
          <w:sz w:val="28"/>
          <w:szCs w:val="28"/>
        </w:rPr>
        <w:br/>
      </w:r>
      <w:r w:rsidR="00AD4282" w:rsidRPr="000176F2">
        <w:rPr>
          <w:rFonts w:ascii="Georgia" w:hAnsi="Georgia" w:cs="Tahoma"/>
          <w:b/>
          <w:sz w:val="28"/>
          <w:szCs w:val="28"/>
        </w:rPr>
        <w:t>Schutzvertrag</w:t>
      </w:r>
      <w:r w:rsidR="000E5F06" w:rsidRPr="000176F2">
        <w:rPr>
          <w:rFonts w:ascii="Georgia" w:hAnsi="Georgia" w:cs="Tahoma"/>
          <w:b/>
          <w:sz w:val="28"/>
          <w:szCs w:val="28"/>
        </w:rPr>
        <w:t xml:space="preserve"> Lei</w:t>
      </w:r>
      <w:r w:rsidR="00A03B09">
        <w:rPr>
          <w:rFonts w:ascii="Georgia" w:hAnsi="Georgia" w:cs="Tahoma"/>
          <w:b/>
          <w:sz w:val="28"/>
          <w:szCs w:val="28"/>
        </w:rPr>
        <w:t>h Kaninchen</w:t>
      </w:r>
    </w:p>
    <w:p w14:paraId="73C86A57" w14:textId="77777777" w:rsidR="003E23BA" w:rsidRPr="000176F2" w:rsidRDefault="003E23BA" w:rsidP="00DD6D47">
      <w:pPr>
        <w:rPr>
          <w:rFonts w:ascii="Georgia" w:hAnsi="Georgia" w:cs="Tahoma"/>
          <w:sz w:val="20"/>
          <w:szCs w:val="20"/>
        </w:rPr>
      </w:pPr>
    </w:p>
    <w:p w14:paraId="6AA48E21" w14:textId="77777777" w:rsidR="00AD4282" w:rsidRPr="000176F2" w:rsidRDefault="00AD4282" w:rsidP="00C311A5">
      <w:pPr>
        <w:ind w:hanging="533"/>
        <w:rPr>
          <w:rFonts w:ascii="Georgia" w:hAnsi="Georgia" w:cs="Tahoma"/>
        </w:rPr>
      </w:pPr>
      <w:r w:rsidRPr="000176F2">
        <w:rPr>
          <w:rFonts w:ascii="Georgia" w:hAnsi="Georgia" w:cs="Tahoma"/>
        </w:rPr>
        <w:t>Hiermit übergeben wir</w:t>
      </w:r>
    </w:p>
    <w:p w14:paraId="45ED7203" w14:textId="77777777" w:rsidR="0053499E" w:rsidRPr="000176F2" w:rsidRDefault="0053499E" w:rsidP="00C311A5">
      <w:pPr>
        <w:ind w:hanging="533"/>
        <w:rPr>
          <w:rFonts w:ascii="Georgia" w:hAnsi="Georgia" w:cs="Tahoma"/>
        </w:rPr>
      </w:pPr>
    </w:p>
    <w:p w14:paraId="413BB7C1" w14:textId="77777777" w:rsidR="00AD4282" w:rsidRPr="000176F2" w:rsidRDefault="00AD4282" w:rsidP="00AD4282">
      <w:pPr>
        <w:pStyle w:val="StandardWeb"/>
        <w:spacing w:before="40" w:beforeAutospacing="0" w:after="40" w:afterAutospacing="0"/>
        <w:rPr>
          <w:rFonts w:ascii="Georgia" w:hAnsi="Georgia" w:cs="Tahoma"/>
          <w:b/>
          <w:bCs/>
          <w:color w:val="auto"/>
          <w:sz w:val="22"/>
          <w:szCs w:val="22"/>
        </w:rPr>
      </w:pPr>
      <w:r w:rsidRPr="000176F2">
        <w:rPr>
          <w:rFonts w:ascii="Georgia" w:hAnsi="Georgia" w:cs="Tahoma"/>
          <w:b/>
          <w:bCs/>
          <w:color w:val="auto"/>
          <w:sz w:val="22"/>
          <w:szCs w:val="22"/>
        </w:rPr>
        <w:t>Eigentümer</w:t>
      </w:r>
      <w:r w:rsidR="0053499E" w:rsidRPr="000176F2">
        <w:rPr>
          <w:rFonts w:ascii="Georgia" w:hAnsi="Georgia" w:cs="Tahoma"/>
          <w:b/>
          <w:bCs/>
          <w:color w:val="auto"/>
          <w:sz w:val="22"/>
          <w:szCs w:val="22"/>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1"/>
        <w:gridCol w:w="6802"/>
      </w:tblGrid>
      <w:tr w:rsidR="00AD4282" w:rsidRPr="000176F2" w14:paraId="55B3307A" w14:textId="77777777" w:rsidTr="00F12574">
        <w:trPr>
          <w:trHeight w:val="454"/>
        </w:trPr>
        <w:tc>
          <w:tcPr>
            <w:tcW w:w="2268" w:type="dxa"/>
            <w:shd w:val="clear" w:color="auto" w:fill="F3F3F3"/>
          </w:tcPr>
          <w:p w14:paraId="2B0538B6" w14:textId="77777777" w:rsidR="00AD4282" w:rsidRPr="000176F2" w:rsidRDefault="00AD4282" w:rsidP="00133C4B">
            <w:pPr>
              <w:pStyle w:val="StandardWeb"/>
              <w:spacing w:before="40" w:beforeAutospacing="0" w:after="40" w:afterAutospacing="0"/>
              <w:rPr>
                <w:rFonts w:ascii="Georgia" w:hAnsi="Georgia" w:cs="Tahoma"/>
                <w:color w:val="auto"/>
                <w:sz w:val="20"/>
                <w:szCs w:val="20"/>
              </w:rPr>
            </w:pPr>
            <w:r w:rsidRPr="000176F2">
              <w:rPr>
                <w:rFonts w:ascii="Georgia" w:hAnsi="Georgia" w:cs="Tahoma"/>
                <w:color w:val="auto"/>
                <w:sz w:val="20"/>
                <w:szCs w:val="20"/>
              </w:rPr>
              <w:t>Name, Vorname</w:t>
            </w:r>
          </w:p>
        </w:tc>
        <w:tc>
          <w:tcPr>
            <w:tcW w:w="6874" w:type="dxa"/>
            <w:shd w:val="clear" w:color="auto" w:fill="auto"/>
          </w:tcPr>
          <w:p w14:paraId="025D708B" w14:textId="77777777" w:rsidR="00AD4282" w:rsidRPr="000176F2" w:rsidRDefault="0053499E" w:rsidP="00133C4B">
            <w:pPr>
              <w:pStyle w:val="StandardWeb"/>
              <w:spacing w:before="40" w:beforeAutospacing="0" w:after="40" w:afterAutospacing="0"/>
              <w:rPr>
                <w:rFonts w:ascii="Georgia" w:hAnsi="Georgia" w:cs="Tahoma"/>
                <w:color w:val="auto"/>
                <w:sz w:val="22"/>
                <w:szCs w:val="22"/>
              </w:rPr>
            </w:pPr>
            <w:r w:rsidRPr="000176F2">
              <w:rPr>
                <w:rFonts w:ascii="Georgia" w:hAnsi="Georgia" w:cs="Tahoma"/>
                <w:color w:val="auto"/>
                <w:sz w:val="22"/>
                <w:szCs w:val="22"/>
              </w:rPr>
              <w:t>Meeri-Hilfe Leutkirch e.V.</w:t>
            </w:r>
          </w:p>
        </w:tc>
      </w:tr>
      <w:tr w:rsidR="00AD4282" w:rsidRPr="000176F2" w14:paraId="0E45FF7D" w14:textId="77777777" w:rsidTr="00F12574">
        <w:trPr>
          <w:trHeight w:val="454"/>
        </w:trPr>
        <w:tc>
          <w:tcPr>
            <w:tcW w:w="2268" w:type="dxa"/>
            <w:shd w:val="clear" w:color="auto" w:fill="F3F3F3"/>
          </w:tcPr>
          <w:p w14:paraId="5657AA10" w14:textId="77777777" w:rsidR="00AD4282" w:rsidRPr="000176F2" w:rsidRDefault="00AD4282" w:rsidP="00133C4B">
            <w:pPr>
              <w:pStyle w:val="StandardWeb"/>
              <w:spacing w:before="40" w:beforeAutospacing="0" w:after="40" w:afterAutospacing="0"/>
              <w:rPr>
                <w:rFonts w:ascii="Georgia" w:hAnsi="Georgia" w:cs="Tahoma"/>
                <w:color w:val="auto"/>
                <w:sz w:val="20"/>
                <w:szCs w:val="20"/>
                <w:lang w:val="it-IT"/>
              </w:rPr>
            </w:pPr>
            <w:proofErr w:type="spellStart"/>
            <w:r w:rsidRPr="000176F2">
              <w:rPr>
                <w:rFonts w:ascii="Georgia" w:hAnsi="Georgia" w:cs="Tahoma"/>
                <w:color w:val="auto"/>
                <w:sz w:val="20"/>
                <w:szCs w:val="20"/>
                <w:lang w:val="it-IT"/>
              </w:rPr>
              <w:t>Straße</w:t>
            </w:r>
            <w:proofErr w:type="spellEnd"/>
            <w:r w:rsidRPr="000176F2">
              <w:rPr>
                <w:rFonts w:ascii="Georgia" w:hAnsi="Georgia" w:cs="Tahoma"/>
                <w:color w:val="auto"/>
                <w:sz w:val="20"/>
                <w:szCs w:val="20"/>
                <w:lang w:val="it-IT"/>
              </w:rPr>
              <w:t xml:space="preserve">, PLZ, </w:t>
            </w:r>
            <w:proofErr w:type="spellStart"/>
            <w:r w:rsidRPr="000176F2">
              <w:rPr>
                <w:rFonts w:ascii="Georgia" w:hAnsi="Georgia" w:cs="Tahoma"/>
                <w:color w:val="auto"/>
                <w:sz w:val="20"/>
                <w:szCs w:val="20"/>
                <w:lang w:val="it-IT"/>
              </w:rPr>
              <w:t>Ort</w:t>
            </w:r>
            <w:proofErr w:type="spellEnd"/>
          </w:p>
        </w:tc>
        <w:tc>
          <w:tcPr>
            <w:tcW w:w="6874" w:type="dxa"/>
            <w:shd w:val="clear" w:color="auto" w:fill="auto"/>
          </w:tcPr>
          <w:p w14:paraId="7C240E50" w14:textId="562E1A0B" w:rsidR="00AD4282" w:rsidRPr="000176F2" w:rsidRDefault="000176F2" w:rsidP="00133C4B">
            <w:pPr>
              <w:pStyle w:val="StandardWeb"/>
              <w:spacing w:before="40" w:beforeAutospacing="0" w:after="40" w:afterAutospacing="0"/>
              <w:rPr>
                <w:rFonts w:ascii="Georgia" w:hAnsi="Georgia" w:cs="Tahoma"/>
                <w:color w:val="auto"/>
                <w:sz w:val="22"/>
                <w:szCs w:val="22"/>
                <w:lang w:val="it-IT"/>
              </w:rPr>
            </w:pPr>
            <w:proofErr w:type="spellStart"/>
            <w:r>
              <w:rPr>
                <w:rFonts w:ascii="Georgia" w:hAnsi="Georgia" w:cs="Tahoma"/>
                <w:color w:val="auto"/>
                <w:sz w:val="22"/>
                <w:szCs w:val="22"/>
                <w:lang w:val="it-IT"/>
              </w:rPr>
              <w:t>Frauenzeller</w:t>
            </w:r>
            <w:proofErr w:type="spellEnd"/>
            <w:r>
              <w:rPr>
                <w:rFonts w:ascii="Georgia" w:hAnsi="Georgia" w:cs="Tahoma"/>
                <w:color w:val="auto"/>
                <w:sz w:val="22"/>
                <w:szCs w:val="22"/>
                <w:lang w:val="it-IT"/>
              </w:rPr>
              <w:t xml:space="preserve"> </w:t>
            </w:r>
            <w:proofErr w:type="spellStart"/>
            <w:r>
              <w:rPr>
                <w:rFonts w:ascii="Georgia" w:hAnsi="Georgia" w:cs="Tahoma"/>
                <w:color w:val="auto"/>
                <w:sz w:val="22"/>
                <w:szCs w:val="22"/>
                <w:lang w:val="it-IT"/>
              </w:rPr>
              <w:t>Straße</w:t>
            </w:r>
            <w:proofErr w:type="spellEnd"/>
            <w:r w:rsidR="00AD4282" w:rsidRPr="000176F2">
              <w:rPr>
                <w:rFonts w:ascii="Georgia" w:hAnsi="Georgia" w:cs="Tahoma"/>
                <w:color w:val="auto"/>
                <w:sz w:val="22"/>
                <w:szCs w:val="22"/>
                <w:lang w:val="it-IT"/>
              </w:rPr>
              <w:t xml:space="preserve"> 2, 88299 Leutkirch</w:t>
            </w:r>
            <w:r w:rsidR="0053499E" w:rsidRPr="000176F2">
              <w:rPr>
                <w:rFonts w:ascii="Georgia" w:hAnsi="Georgia" w:cs="Tahoma"/>
                <w:color w:val="auto"/>
                <w:sz w:val="22"/>
                <w:szCs w:val="22"/>
                <w:lang w:val="it-IT"/>
              </w:rPr>
              <w:t xml:space="preserve"> </w:t>
            </w:r>
            <w:proofErr w:type="spellStart"/>
            <w:r w:rsidR="0053499E" w:rsidRPr="000176F2">
              <w:rPr>
                <w:rFonts w:ascii="Georgia" w:hAnsi="Georgia" w:cs="Tahoma"/>
                <w:color w:val="auto"/>
                <w:sz w:val="22"/>
                <w:szCs w:val="22"/>
                <w:lang w:val="it-IT"/>
              </w:rPr>
              <w:t>im</w:t>
            </w:r>
            <w:proofErr w:type="spellEnd"/>
            <w:r w:rsidR="0053499E" w:rsidRPr="000176F2">
              <w:rPr>
                <w:rFonts w:ascii="Georgia" w:hAnsi="Georgia" w:cs="Tahoma"/>
                <w:color w:val="auto"/>
                <w:sz w:val="22"/>
                <w:szCs w:val="22"/>
                <w:lang w:val="it-IT"/>
              </w:rPr>
              <w:t xml:space="preserve"> </w:t>
            </w:r>
            <w:proofErr w:type="spellStart"/>
            <w:r w:rsidR="0053499E" w:rsidRPr="000176F2">
              <w:rPr>
                <w:rFonts w:ascii="Georgia" w:hAnsi="Georgia" w:cs="Tahoma"/>
                <w:color w:val="auto"/>
                <w:sz w:val="22"/>
                <w:szCs w:val="22"/>
                <w:lang w:val="it-IT"/>
              </w:rPr>
              <w:t>Allgäu</w:t>
            </w:r>
            <w:proofErr w:type="spellEnd"/>
          </w:p>
        </w:tc>
      </w:tr>
      <w:tr w:rsidR="00AD4282" w:rsidRPr="000176F2" w14:paraId="75387049" w14:textId="77777777" w:rsidTr="00F12574">
        <w:trPr>
          <w:trHeight w:val="454"/>
        </w:trPr>
        <w:tc>
          <w:tcPr>
            <w:tcW w:w="2268" w:type="dxa"/>
            <w:shd w:val="clear" w:color="auto" w:fill="F3F3F3"/>
          </w:tcPr>
          <w:p w14:paraId="2E670B98" w14:textId="77777777" w:rsidR="00AD4282" w:rsidRPr="000176F2" w:rsidRDefault="00AD4282" w:rsidP="00133C4B">
            <w:pPr>
              <w:pStyle w:val="StandardWeb"/>
              <w:spacing w:before="40" w:beforeAutospacing="0" w:after="40" w:afterAutospacing="0"/>
              <w:rPr>
                <w:rFonts w:ascii="Georgia" w:hAnsi="Georgia" w:cs="Tahoma"/>
                <w:color w:val="auto"/>
                <w:sz w:val="20"/>
                <w:szCs w:val="20"/>
              </w:rPr>
            </w:pPr>
            <w:r w:rsidRPr="000176F2">
              <w:rPr>
                <w:rFonts w:ascii="Georgia" w:hAnsi="Georgia" w:cs="Tahoma"/>
                <w:color w:val="auto"/>
                <w:sz w:val="20"/>
                <w:szCs w:val="20"/>
              </w:rPr>
              <w:t>Telefon-Nr.</w:t>
            </w:r>
          </w:p>
        </w:tc>
        <w:tc>
          <w:tcPr>
            <w:tcW w:w="6874" w:type="dxa"/>
            <w:shd w:val="clear" w:color="auto" w:fill="auto"/>
          </w:tcPr>
          <w:p w14:paraId="42348E00" w14:textId="77777777" w:rsidR="00AD4282" w:rsidRPr="000176F2" w:rsidRDefault="00AD4282" w:rsidP="0053499E">
            <w:pPr>
              <w:pStyle w:val="StandardWeb"/>
              <w:spacing w:before="40" w:beforeAutospacing="0" w:after="40" w:afterAutospacing="0"/>
              <w:rPr>
                <w:rFonts w:ascii="Georgia" w:hAnsi="Georgia" w:cs="Tahoma"/>
                <w:color w:val="auto"/>
                <w:sz w:val="22"/>
                <w:szCs w:val="22"/>
              </w:rPr>
            </w:pPr>
            <w:r w:rsidRPr="000176F2">
              <w:rPr>
                <w:rFonts w:ascii="Georgia" w:hAnsi="Georgia" w:cs="Tahoma"/>
                <w:color w:val="auto"/>
                <w:sz w:val="22"/>
                <w:szCs w:val="22"/>
              </w:rPr>
              <w:t>0</w:t>
            </w:r>
            <w:r w:rsidR="0053499E" w:rsidRPr="000176F2">
              <w:rPr>
                <w:rFonts w:ascii="Georgia" w:hAnsi="Georgia" w:cs="Tahoma"/>
                <w:color w:val="auto"/>
                <w:sz w:val="22"/>
                <w:szCs w:val="22"/>
              </w:rPr>
              <w:t>176 - 23411828</w:t>
            </w:r>
          </w:p>
        </w:tc>
      </w:tr>
    </w:tbl>
    <w:p w14:paraId="11389C01" w14:textId="77777777" w:rsidR="0053499E" w:rsidRPr="000176F2" w:rsidRDefault="0053499E" w:rsidP="0053499E">
      <w:pPr>
        <w:pStyle w:val="StandardWeb"/>
        <w:spacing w:before="0" w:beforeAutospacing="0" w:afterAutospacing="0"/>
        <w:rPr>
          <w:rFonts w:ascii="Georgia" w:hAnsi="Georgia" w:cs="Tahoma"/>
          <w:b/>
          <w:bCs/>
          <w:color w:val="auto"/>
          <w:sz w:val="22"/>
          <w:szCs w:val="22"/>
        </w:rPr>
      </w:pPr>
    </w:p>
    <w:p w14:paraId="43C59307" w14:textId="77777777" w:rsidR="0053499E" w:rsidRPr="000176F2" w:rsidRDefault="0053499E" w:rsidP="0053499E">
      <w:pPr>
        <w:pStyle w:val="StandardWeb"/>
        <w:spacing w:before="0" w:beforeAutospacing="0" w:afterAutospacing="0"/>
        <w:rPr>
          <w:rFonts w:ascii="Georgia" w:hAnsi="Georgia" w:cs="Tahoma"/>
          <w:b/>
          <w:bCs/>
          <w:color w:val="auto"/>
          <w:sz w:val="22"/>
          <w:szCs w:val="22"/>
        </w:rPr>
      </w:pPr>
      <w:r w:rsidRPr="000176F2">
        <w:rPr>
          <w:rFonts w:ascii="Georgia" w:hAnsi="Georgia" w:cs="Tahoma"/>
          <w:b/>
          <w:bCs/>
          <w:color w:val="auto"/>
          <w:sz w:val="22"/>
          <w:szCs w:val="22"/>
        </w:rPr>
        <w:t>Übernehmer: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1"/>
        <w:gridCol w:w="6792"/>
      </w:tblGrid>
      <w:tr w:rsidR="0053499E" w:rsidRPr="000176F2" w14:paraId="2244F47D" w14:textId="77777777" w:rsidTr="00F12574">
        <w:trPr>
          <w:trHeight w:val="454"/>
        </w:trPr>
        <w:tc>
          <w:tcPr>
            <w:tcW w:w="2268" w:type="dxa"/>
            <w:shd w:val="clear" w:color="auto" w:fill="F3F3F3"/>
          </w:tcPr>
          <w:p w14:paraId="0DA64405" w14:textId="77777777" w:rsidR="0053499E" w:rsidRPr="000176F2" w:rsidRDefault="0053499E" w:rsidP="00133C4B">
            <w:pPr>
              <w:pStyle w:val="StandardWeb"/>
              <w:spacing w:before="40" w:beforeAutospacing="0" w:after="40" w:afterAutospacing="0"/>
              <w:rPr>
                <w:rFonts w:ascii="Georgia" w:hAnsi="Georgia" w:cs="Tahoma"/>
                <w:color w:val="auto"/>
                <w:sz w:val="20"/>
                <w:szCs w:val="20"/>
              </w:rPr>
            </w:pPr>
            <w:r w:rsidRPr="000176F2">
              <w:rPr>
                <w:rFonts w:ascii="Georgia" w:hAnsi="Georgia" w:cs="Tahoma"/>
                <w:color w:val="auto"/>
                <w:sz w:val="20"/>
                <w:szCs w:val="20"/>
              </w:rPr>
              <w:t>Name, Vorname</w:t>
            </w:r>
          </w:p>
        </w:tc>
        <w:tc>
          <w:tcPr>
            <w:tcW w:w="6874" w:type="dxa"/>
            <w:shd w:val="clear" w:color="auto" w:fill="auto"/>
          </w:tcPr>
          <w:p w14:paraId="3E8C2A71" w14:textId="77777777" w:rsidR="0053499E" w:rsidRPr="000176F2" w:rsidRDefault="0053499E" w:rsidP="00133C4B">
            <w:pPr>
              <w:pStyle w:val="StandardWeb"/>
              <w:spacing w:before="40" w:beforeAutospacing="0" w:after="40" w:afterAutospacing="0"/>
              <w:rPr>
                <w:rFonts w:ascii="Georgia" w:hAnsi="Georgia" w:cs="Tahoma"/>
                <w:b/>
                <w:bCs/>
                <w:color w:val="auto"/>
                <w:sz w:val="20"/>
                <w:szCs w:val="20"/>
              </w:rPr>
            </w:pPr>
          </w:p>
        </w:tc>
      </w:tr>
      <w:tr w:rsidR="0053499E" w:rsidRPr="000176F2" w14:paraId="41D2E56D" w14:textId="77777777" w:rsidTr="00F12574">
        <w:trPr>
          <w:trHeight w:val="454"/>
        </w:trPr>
        <w:tc>
          <w:tcPr>
            <w:tcW w:w="2268" w:type="dxa"/>
            <w:shd w:val="clear" w:color="auto" w:fill="F3F3F3"/>
          </w:tcPr>
          <w:p w14:paraId="4A64252B" w14:textId="77777777" w:rsidR="0053499E" w:rsidRPr="000176F2" w:rsidRDefault="0053499E" w:rsidP="00133C4B">
            <w:pPr>
              <w:pStyle w:val="StandardWeb"/>
              <w:spacing w:before="40" w:beforeAutospacing="0" w:after="40" w:afterAutospacing="0"/>
              <w:rPr>
                <w:rFonts w:ascii="Georgia" w:hAnsi="Georgia" w:cs="Tahoma"/>
                <w:color w:val="auto"/>
                <w:sz w:val="20"/>
                <w:szCs w:val="20"/>
              </w:rPr>
            </w:pPr>
            <w:r w:rsidRPr="000176F2">
              <w:rPr>
                <w:rFonts w:ascii="Georgia" w:hAnsi="Georgia" w:cs="Tahoma"/>
                <w:color w:val="auto"/>
                <w:sz w:val="20"/>
                <w:szCs w:val="20"/>
              </w:rPr>
              <w:t>Straße, PLZ, Ort</w:t>
            </w:r>
          </w:p>
        </w:tc>
        <w:tc>
          <w:tcPr>
            <w:tcW w:w="6874" w:type="dxa"/>
            <w:shd w:val="clear" w:color="auto" w:fill="auto"/>
          </w:tcPr>
          <w:p w14:paraId="7EF2C094" w14:textId="77777777" w:rsidR="0053499E" w:rsidRPr="000176F2" w:rsidRDefault="0053499E" w:rsidP="00133C4B">
            <w:pPr>
              <w:pStyle w:val="StandardWeb"/>
              <w:spacing w:before="40" w:beforeAutospacing="0" w:after="40" w:afterAutospacing="0"/>
              <w:rPr>
                <w:rFonts w:ascii="Georgia" w:hAnsi="Georgia" w:cs="Tahoma"/>
                <w:b/>
                <w:bCs/>
                <w:color w:val="auto"/>
                <w:sz w:val="20"/>
                <w:szCs w:val="20"/>
              </w:rPr>
            </w:pPr>
          </w:p>
        </w:tc>
      </w:tr>
      <w:tr w:rsidR="0053499E" w:rsidRPr="000176F2" w14:paraId="22E85439" w14:textId="77777777" w:rsidTr="00F12574">
        <w:trPr>
          <w:trHeight w:val="454"/>
        </w:trPr>
        <w:tc>
          <w:tcPr>
            <w:tcW w:w="2268" w:type="dxa"/>
            <w:shd w:val="clear" w:color="auto" w:fill="F3F3F3"/>
          </w:tcPr>
          <w:p w14:paraId="52B86395" w14:textId="77777777" w:rsidR="0053499E" w:rsidRPr="000176F2" w:rsidRDefault="0053499E" w:rsidP="00133C4B">
            <w:pPr>
              <w:pStyle w:val="StandardWeb"/>
              <w:spacing w:before="40" w:beforeAutospacing="0" w:after="40" w:afterAutospacing="0"/>
              <w:rPr>
                <w:rFonts w:ascii="Georgia" w:hAnsi="Georgia" w:cs="Tahoma"/>
                <w:color w:val="auto"/>
                <w:sz w:val="20"/>
                <w:szCs w:val="20"/>
                <w:lang w:val="it-IT"/>
              </w:rPr>
            </w:pPr>
            <w:proofErr w:type="spellStart"/>
            <w:r w:rsidRPr="000176F2">
              <w:rPr>
                <w:rFonts w:ascii="Georgia" w:hAnsi="Georgia" w:cs="Tahoma"/>
                <w:color w:val="auto"/>
                <w:sz w:val="20"/>
                <w:szCs w:val="20"/>
                <w:lang w:val="it-IT"/>
              </w:rPr>
              <w:t>Telefon</w:t>
            </w:r>
            <w:proofErr w:type="spellEnd"/>
            <w:r w:rsidRPr="000176F2">
              <w:rPr>
                <w:rFonts w:ascii="Georgia" w:hAnsi="Georgia" w:cs="Tahoma"/>
                <w:color w:val="auto"/>
                <w:sz w:val="20"/>
                <w:szCs w:val="20"/>
                <w:lang w:val="it-IT"/>
              </w:rPr>
              <w:t>-Nr.</w:t>
            </w:r>
          </w:p>
        </w:tc>
        <w:tc>
          <w:tcPr>
            <w:tcW w:w="6874" w:type="dxa"/>
            <w:shd w:val="clear" w:color="auto" w:fill="auto"/>
          </w:tcPr>
          <w:p w14:paraId="06D134EE" w14:textId="77777777" w:rsidR="0053499E" w:rsidRPr="000176F2" w:rsidRDefault="0053499E" w:rsidP="00133C4B">
            <w:pPr>
              <w:pStyle w:val="StandardWeb"/>
              <w:spacing w:before="40" w:beforeAutospacing="0" w:after="40" w:afterAutospacing="0"/>
              <w:rPr>
                <w:rFonts w:ascii="Georgia" w:hAnsi="Georgia" w:cs="Tahoma"/>
                <w:b/>
                <w:bCs/>
                <w:color w:val="auto"/>
                <w:sz w:val="20"/>
                <w:szCs w:val="20"/>
                <w:lang w:val="it-IT"/>
              </w:rPr>
            </w:pPr>
          </w:p>
        </w:tc>
      </w:tr>
      <w:tr w:rsidR="0053499E" w:rsidRPr="000176F2" w14:paraId="35C676C3" w14:textId="77777777" w:rsidTr="00F12574">
        <w:trPr>
          <w:trHeight w:val="454"/>
        </w:trPr>
        <w:tc>
          <w:tcPr>
            <w:tcW w:w="2268" w:type="dxa"/>
            <w:shd w:val="clear" w:color="auto" w:fill="F3F3F3"/>
          </w:tcPr>
          <w:p w14:paraId="45F3C64E" w14:textId="77777777" w:rsidR="0053499E" w:rsidRPr="000176F2" w:rsidRDefault="0053499E" w:rsidP="00133C4B">
            <w:pPr>
              <w:pStyle w:val="StandardWeb"/>
              <w:spacing w:before="40" w:beforeAutospacing="0" w:after="40" w:afterAutospacing="0"/>
              <w:rPr>
                <w:rFonts w:ascii="Georgia" w:hAnsi="Georgia" w:cs="Tahoma"/>
                <w:color w:val="auto"/>
                <w:sz w:val="20"/>
                <w:szCs w:val="20"/>
              </w:rPr>
            </w:pPr>
            <w:r w:rsidRPr="000176F2">
              <w:rPr>
                <w:rFonts w:ascii="Georgia" w:hAnsi="Georgia" w:cs="Tahoma"/>
                <w:color w:val="auto"/>
                <w:sz w:val="20"/>
                <w:szCs w:val="20"/>
              </w:rPr>
              <w:t xml:space="preserve">Personalausweis-Nr. </w:t>
            </w:r>
          </w:p>
        </w:tc>
        <w:tc>
          <w:tcPr>
            <w:tcW w:w="6874" w:type="dxa"/>
            <w:shd w:val="clear" w:color="auto" w:fill="auto"/>
          </w:tcPr>
          <w:p w14:paraId="340B6FA2" w14:textId="77777777" w:rsidR="0053499E" w:rsidRPr="000176F2" w:rsidRDefault="0053499E" w:rsidP="00133C4B">
            <w:pPr>
              <w:pStyle w:val="StandardWeb"/>
              <w:spacing w:before="40" w:beforeAutospacing="0" w:after="40" w:afterAutospacing="0"/>
              <w:rPr>
                <w:rFonts w:ascii="Georgia" w:hAnsi="Georgia" w:cs="Tahoma"/>
                <w:b/>
                <w:bCs/>
                <w:color w:val="auto"/>
                <w:sz w:val="20"/>
                <w:szCs w:val="20"/>
              </w:rPr>
            </w:pPr>
          </w:p>
        </w:tc>
      </w:tr>
      <w:tr w:rsidR="0053499E" w:rsidRPr="000176F2" w14:paraId="1B8B9E60" w14:textId="77777777" w:rsidTr="00F12574">
        <w:trPr>
          <w:trHeight w:val="454"/>
        </w:trPr>
        <w:tc>
          <w:tcPr>
            <w:tcW w:w="2268" w:type="dxa"/>
            <w:shd w:val="clear" w:color="auto" w:fill="F3F3F3"/>
          </w:tcPr>
          <w:p w14:paraId="19C6F9AC" w14:textId="77777777" w:rsidR="0053499E" w:rsidRPr="000176F2" w:rsidRDefault="0053499E" w:rsidP="00133C4B">
            <w:pPr>
              <w:pStyle w:val="StandardWeb"/>
              <w:spacing w:before="40" w:beforeAutospacing="0" w:after="40" w:afterAutospacing="0"/>
              <w:rPr>
                <w:rFonts w:ascii="Georgia" w:hAnsi="Georgia" w:cs="Tahoma"/>
                <w:color w:val="auto"/>
                <w:sz w:val="20"/>
                <w:szCs w:val="20"/>
              </w:rPr>
            </w:pPr>
            <w:r w:rsidRPr="000176F2">
              <w:rPr>
                <w:rFonts w:ascii="Georgia" w:hAnsi="Georgia" w:cs="Tahoma"/>
                <w:color w:val="auto"/>
                <w:sz w:val="20"/>
                <w:szCs w:val="20"/>
              </w:rPr>
              <w:t xml:space="preserve">Geburtsdatum </w:t>
            </w:r>
          </w:p>
        </w:tc>
        <w:tc>
          <w:tcPr>
            <w:tcW w:w="6874" w:type="dxa"/>
            <w:shd w:val="clear" w:color="auto" w:fill="auto"/>
          </w:tcPr>
          <w:p w14:paraId="0165055E" w14:textId="77777777" w:rsidR="0053499E" w:rsidRPr="000176F2" w:rsidRDefault="0053499E" w:rsidP="00133C4B">
            <w:pPr>
              <w:pStyle w:val="StandardWeb"/>
              <w:spacing w:before="40" w:beforeAutospacing="0" w:after="40" w:afterAutospacing="0"/>
              <w:rPr>
                <w:rFonts w:ascii="Georgia" w:hAnsi="Georgia" w:cs="Tahoma"/>
                <w:b/>
                <w:bCs/>
                <w:color w:val="auto"/>
                <w:sz w:val="20"/>
                <w:szCs w:val="20"/>
              </w:rPr>
            </w:pPr>
          </w:p>
        </w:tc>
      </w:tr>
    </w:tbl>
    <w:p w14:paraId="56477755" w14:textId="77777777" w:rsidR="00AD4282" w:rsidRPr="000176F2" w:rsidRDefault="00AD4282" w:rsidP="00AD4282">
      <w:pPr>
        <w:rPr>
          <w:rFonts w:ascii="Georgia" w:hAnsi="Georgia" w:cs="Tahoma"/>
          <w:bCs/>
          <w:iCs/>
        </w:rPr>
      </w:pPr>
    </w:p>
    <w:p w14:paraId="0EB9CE89" w14:textId="77777777" w:rsidR="00AD4282" w:rsidRPr="000176F2" w:rsidRDefault="0053499E" w:rsidP="0053499E">
      <w:pPr>
        <w:ind w:left="0" w:firstLine="0"/>
        <w:rPr>
          <w:rFonts w:ascii="Georgia" w:hAnsi="Georgia" w:cs="Tahoma"/>
          <w:b/>
        </w:rPr>
      </w:pPr>
      <w:r w:rsidRPr="000176F2">
        <w:rPr>
          <w:rFonts w:ascii="Georgia" w:hAnsi="Georgia" w:cs="Tahoma"/>
          <w:b/>
        </w:rPr>
        <w:t>d</w:t>
      </w:r>
      <w:r w:rsidR="00AD4282" w:rsidRPr="000176F2">
        <w:rPr>
          <w:rFonts w:ascii="Georgia" w:hAnsi="Georgia" w:cs="Tahoma"/>
          <w:b/>
        </w:rPr>
        <w:t>as hier genannte Tier:</w:t>
      </w:r>
    </w:p>
    <w:tbl>
      <w:tblPr>
        <w:tblW w:w="91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2874"/>
        <w:gridCol w:w="1701"/>
        <w:gridCol w:w="2874"/>
      </w:tblGrid>
      <w:tr w:rsidR="0053499E" w:rsidRPr="000176F2" w14:paraId="36CC8C83" w14:textId="77777777" w:rsidTr="000E5F06">
        <w:trPr>
          <w:trHeight w:val="454"/>
        </w:trPr>
        <w:tc>
          <w:tcPr>
            <w:tcW w:w="1701" w:type="dxa"/>
            <w:shd w:val="clear" w:color="auto" w:fill="F3F3F3"/>
          </w:tcPr>
          <w:p w14:paraId="0935270E" w14:textId="77777777" w:rsidR="0053499E" w:rsidRPr="000176F2" w:rsidRDefault="0053499E" w:rsidP="0071028D">
            <w:pPr>
              <w:pStyle w:val="StandardWeb"/>
              <w:spacing w:before="40" w:beforeAutospacing="0" w:after="40" w:afterAutospacing="0"/>
              <w:rPr>
                <w:rFonts w:ascii="Georgia" w:hAnsi="Georgia" w:cs="Tahoma"/>
                <w:color w:val="auto"/>
                <w:sz w:val="20"/>
                <w:szCs w:val="20"/>
              </w:rPr>
            </w:pPr>
            <w:r w:rsidRPr="000176F2">
              <w:rPr>
                <w:rFonts w:ascii="Georgia" w:hAnsi="Georgia" w:cs="Tahoma"/>
                <w:color w:val="auto"/>
                <w:sz w:val="20"/>
                <w:szCs w:val="20"/>
              </w:rPr>
              <w:t xml:space="preserve">Name </w:t>
            </w:r>
          </w:p>
        </w:tc>
        <w:tc>
          <w:tcPr>
            <w:tcW w:w="2874" w:type="dxa"/>
            <w:shd w:val="clear" w:color="auto" w:fill="auto"/>
          </w:tcPr>
          <w:p w14:paraId="5727E9EC" w14:textId="77777777" w:rsidR="0053499E" w:rsidRPr="000176F2" w:rsidRDefault="0053499E" w:rsidP="00133C4B">
            <w:pPr>
              <w:pStyle w:val="StandardWeb"/>
              <w:spacing w:before="40" w:beforeAutospacing="0" w:after="40" w:afterAutospacing="0"/>
              <w:rPr>
                <w:rFonts w:ascii="Georgia" w:hAnsi="Georgia" w:cs="Tahoma"/>
                <w:bCs/>
                <w:color w:val="auto"/>
                <w:sz w:val="20"/>
                <w:szCs w:val="20"/>
              </w:rPr>
            </w:pPr>
          </w:p>
        </w:tc>
        <w:tc>
          <w:tcPr>
            <w:tcW w:w="1701" w:type="dxa"/>
            <w:shd w:val="clear" w:color="auto" w:fill="F2F2F2" w:themeFill="background1" w:themeFillShade="F2"/>
          </w:tcPr>
          <w:p w14:paraId="3145F886" w14:textId="77777777" w:rsidR="0053499E" w:rsidRPr="000176F2" w:rsidRDefault="0071028D" w:rsidP="00133C4B">
            <w:pPr>
              <w:pStyle w:val="StandardWeb"/>
              <w:spacing w:before="40" w:beforeAutospacing="0" w:after="40" w:afterAutospacing="0"/>
              <w:rPr>
                <w:rFonts w:ascii="Georgia" w:hAnsi="Georgia" w:cs="Tahoma"/>
                <w:bCs/>
                <w:color w:val="auto"/>
                <w:sz w:val="20"/>
                <w:szCs w:val="20"/>
              </w:rPr>
            </w:pPr>
            <w:r w:rsidRPr="000176F2">
              <w:rPr>
                <w:rFonts w:ascii="Georgia" w:hAnsi="Georgia" w:cs="Tahoma"/>
                <w:bCs/>
                <w:color w:val="auto"/>
                <w:sz w:val="20"/>
                <w:szCs w:val="20"/>
              </w:rPr>
              <w:t>Tierart</w:t>
            </w:r>
          </w:p>
        </w:tc>
        <w:tc>
          <w:tcPr>
            <w:tcW w:w="2874" w:type="dxa"/>
            <w:shd w:val="clear" w:color="auto" w:fill="FFFFFF" w:themeFill="background1"/>
          </w:tcPr>
          <w:p w14:paraId="645BF4D5" w14:textId="0CFF327B" w:rsidR="0053499E" w:rsidRPr="000176F2" w:rsidRDefault="00A03B09" w:rsidP="00D368E4">
            <w:pPr>
              <w:pStyle w:val="StandardWeb"/>
              <w:spacing w:before="40" w:beforeAutospacing="0" w:after="40" w:afterAutospacing="0"/>
              <w:rPr>
                <w:rFonts w:ascii="Georgia" w:hAnsi="Georgia" w:cs="Tahoma"/>
                <w:bCs/>
                <w:color w:val="auto"/>
                <w:sz w:val="22"/>
                <w:szCs w:val="22"/>
              </w:rPr>
            </w:pPr>
            <w:r>
              <w:rPr>
                <w:rFonts w:ascii="Georgia" w:hAnsi="Georgia" w:cs="Tahoma"/>
                <w:bCs/>
                <w:color w:val="auto"/>
                <w:sz w:val="22"/>
                <w:szCs w:val="22"/>
              </w:rPr>
              <w:t>Kaninchen</w:t>
            </w:r>
          </w:p>
        </w:tc>
      </w:tr>
      <w:tr w:rsidR="0053499E" w:rsidRPr="000176F2" w14:paraId="261396C9" w14:textId="77777777" w:rsidTr="00F12574">
        <w:trPr>
          <w:trHeight w:val="454"/>
        </w:trPr>
        <w:tc>
          <w:tcPr>
            <w:tcW w:w="1701" w:type="dxa"/>
            <w:shd w:val="clear" w:color="auto" w:fill="F3F3F3"/>
          </w:tcPr>
          <w:p w14:paraId="60373E1A" w14:textId="77777777" w:rsidR="0053499E" w:rsidRPr="000176F2" w:rsidRDefault="0053499E" w:rsidP="00133C4B">
            <w:pPr>
              <w:pStyle w:val="StandardWeb"/>
              <w:spacing w:before="40" w:beforeAutospacing="0" w:after="40" w:afterAutospacing="0"/>
              <w:rPr>
                <w:rFonts w:ascii="Georgia" w:hAnsi="Georgia" w:cs="Tahoma"/>
                <w:color w:val="auto"/>
                <w:sz w:val="20"/>
                <w:szCs w:val="20"/>
              </w:rPr>
            </w:pPr>
            <w:r w:rsidRPr="000176F2">
              <w:rPr>
                <w:rFonts w:ascii="Georgia" w:hAnsi="Georgia" w:cs="Tahoma"/>
                <w:color w:val="auto"/>
                <w:sz w:val="20"/>
                <w:szCs w:val="20"/>
              </w:rPr>
              <w:t>Alter</w:t>
            </w:r>
          </w:p>
        </w:tc>
        <w:tc>
          <w:tcPr>
            <w:tcW w:w="2874" w:type="dxa"/>
            <w:shd w:val="clear" w:color="auto" w:fill="auto"/>
          </w:tcPr>
          <w:p w14:paraId="42565458" w14:textId="77777777" w:rsidR="0053499E" w:rsidRPr="000176F2" w:rsidRDefault="0053499E" w:rsidP="00133C4B">
            <w:pPr>
              <w:pStyle w:val="StandardWeb"/>
              <w:spacing w:before="40" w:beforeAutospacing="0" w:after="40" w:afterAutospacing="0"/>
              <w:rPr>
                <w:rFonts w:ascii="Georgia" w:hAnsi="Georgia" w:cs="Tahoma"/>
                <w:bCs/>
                <w:color w:val="auto"/>
                <w:sz w:val="20"/>
                <w:szCs w:val="20"/>
              </w:rPr>
            </w:pPr>
          </w:p>
        </w:tc>
        <w:tc>
          <w:tcPr>
            <w:tcW w:w="1701" w:type="dxa"/>
            <w:shd w:val="clear" w:color="auto" w:fill="F2F2F2" w:themeFill="background1" w:themeFillShade="F2"/>
          </w:tcPr>
          <w:p w14:paraId="04EE9933" w14:textId="77777777" w:rsidR="0053499E" w:rsidRPr="000176F2" w:rsidRDefault="0071028D" w:rsidP="00133C4B">
            <w:pPr>
              <w:pStyle w:val="StandardWeb"/>
              <w:spacing w:before="40" w:beforeAutospacing="0" w:after="40" w:afterAutospacing="0"/>
              <w:rPr>
                <w:rFonts w:ascii="Georgia" w:hAnsi="Georgia" w:cs="Tahoma"/>
                <w:bCs/>
                <w:color w:val="auto"/>
                <w:sz w:val="20"/>
                <w:szCs w:val="20"/>
              </w:rPr>
            </w:pPr>
            <w:r w:rsidRPr="000176F2">
              <w:rPr>
                <w:rFonts w:ascii="Georgia" w:hAnsi="Georgia" w:cs="Tahoma"/>
                <w:bCs/>
                <w:color w:val="auto"/>
                <w:sz w:val="20"/>
                <w:szCs w:val="20"/>
              </w:rPr>
              <w:t>Rasse</w:t>
            </w:r>
          </w:p>
        </w:tc>
        <w:tc>
          <w:tcPr>
            <w:tcW w:w="2874" w:type="dxa"/>
            <w:shd w:val="clear" w:color="auto" w:fill="FFFFFF" w:themeFill="background1"/>
          </w:tcPr>
          <w:p w14:paraId="5077FC36" w14:textId="77777777" w:rsidR="0053499E" w:rsidRPr="000176F2" w:rsidRDefault="0053499E" w:rsidP="00133C4B">
            <w:pPr>
              <w:pStyle w:val="StandardWeb"/>
              <w:spacing w:before="40" w:beforeAutospacing="0" w:after="40" w:afterAutospacing="0"/>
              <w:rPr>
                <w:rFonts w:ascii="Georgia" w:hAnsi="Georgia" w:cs="Tahoma"/>
                <w:bCs/>
                <w:color w:val="auto"/>
                <w:sz w:val="20"/>
                <w:szCs w:val="20"/>
              </w:rPr>
            </w:pPr>
          </w:p>
        </w:tc>
      </w:tr>
      <w:tr w:rsidR="0053499E" w:rsidRPr="000176F2" w14:paraId="7F135CB2" w14:textId="77777777" w:rsidTr="00F12574">
        <w:trPr>
          <w:trHeight w:val="454"/>
        </w:trPr>
        <w:tc>
          <w:tcPr>
            <w:tcW w:w="1701" w:type="dxa"/>
            <w:shd w:val="clear" w:color="auto" w:fill="F3F3F3"/>
          </w:tcPr>
          <w:p w14:paraId="588C5776" w14:textId="77777777" w:rsidR="0053499E" w:rsidRPr="000176F2" w:rsidRDefault="0071028D" w:rsidP="00133C4B">
            <w:pPr>
              <w:pStyle w:val="StandardWeb"/>
              <w:spacing w:before="40" w:beforeAutospacing="0" w:after="40" w:afterAutospacing="0"/>
              <w:rPr>
                <w:rFonts w:ascii="Georgia" w:hAnsi="Georgia" w:cs="Tahoma"/>
                <w:bCs/>
                <w:color w:val="auto"/>
                <w:sz w:val="20"/>
                <w:szCs w:val="20"/>
                <w:lang w:val="it-IT"/>
              </w:rPr>
            </w:pPr>
            <w:proofErr w:type="spellStart"/>
            <w:r w:rsidRPr="000176F2">
              <w:rPr>
                <w:rFonts w:ascii="Georgia" w:hAnsi="Georgia" w:cs="Tahoma"/>
                <w:bCs/>
                <w:color w:val="auto"/>
                <w:sz w:val="20"/>
                <w:szCs w:val="20"/>
                <w:lang w:val="it-IT"/>
              </w:rPr>
              <w:t>Farbe</w:t>
            </w:r>
            <w:proofErr w:type="spellEnd"/>
          </w:p>
        </w:tc>
        <w:tc>
          <w:tcPr>
            <w:tcW w:w="2874" w:type="dxa"/>
            <w:shd w:val="clear" w:color="auto" w:fill="auto"/>
          </w:tcPr>
          <w:p w14:paraId="1B043DC9" w14:textId="77777777" w:rsidR="0053499E" w:rsidRPr="000176F2" w:rsidRDefault="0053499E" w:rsidP="00133C4B">
            <w:pPr>
              <w:pStyle w:val="StandardWeb"/>
              <w:spacing w:before="40" w:beforeAutospacing="0" w:after="40" w:afterAutospacing="0"/>
              <w:rPr>
                <w:rFonts w:ascii="Georgia" w:hAnsi="Georgia" w:cs="Tahoma"/>
                <w:bCs/>
                <w:color w:val="auto"/>
                <w:sz w:val="20"/>
                <w:szCs w:val="20"/>
                <w:lang w:val="it-IT"/>
              </w:rPr>
            </w:pPr>
          </w:p>
        </w:tc>
        <w:tc>
          <w:tcPr>
            <w:tcW w:w="1701" w:type="dxa"/>
            <w:shd w:val="clear" w:color="auto" w:fill="F2F2F2" w:themeFill="background1" w:themeFillShade="F2"/>
          </w:tcPr>
          <w:p w14:paraId="0CC2FB6C" w14:textId="77777777" w:rsidR="0053499E" w:rsidRPr="000176F2" w:rsidRDefault="0071028D" w:rsidP="00133C4B">
            <w:pPr>
              <w:pStyle w:val="StandardWeb"/>
              <w:spacing w:before="40" w:beforeAutospacing="0" w:after="40" w:afterAutospacing="0"/>
              <w:rPr>
                <w:rFonts w:ascii="Georgia" w:hAnsi="Georgia" w:cs="Tahoma"/>
                <w:bCs/>
                <w:color w:val="auto"/>
                <w:sz w:val="20"/>
                <w:szCs w:val="20"/>
                <w:lang w:val="it-IT"/>
              </w:rPr>
            </w:pPr>
            <w:proofErr w:type="spellStart"/>
            <w:r w:rsidRPr="000176F2">
              <w:rPr>
                <w:rFonts w:ascii="Georgia" w:hAnsi="Georgia" w:cs="Tahoma"/>
                <w:bCs/>
                <w:color w:val="auto"/>
                <w:sz w:val="20"/>
                <w:szCs w:val="20"/>
                <w:lang w:val="it-IT"/>
              </w:rPr>
              <w:t>Zeichnung</w:t>
            </w:r>
            <w:proofErr w:type="spellEnd"/>
          </w:p>
        </w:tc>
        <w:tc>
          <w:tcPr>
            <w:tcW w:w="2874" w:type="dxa"/>
            <w:shd w:val="clear" w:color="auto" w:fill="FFFFFF" w:themeFill="background1"/>
          </w:tcPr>
          <w:p w14:paraId="2F3428F0" w14:textId="77777777" w:rsidR="0053499E" w:rsidRPr="000176F2" w:rsidRDefault="0053499E" w:rsidP="00133C4B">
            <w:pPr>
              <w:pStyle w:val="StandardWeb"/>
              <w:spacing w:before="40" w:beforeAutospacing="0" w:after="40" w:afterAutospacing="0"/>
              <w:rPr>
                <w:rFonts w:ascii="Georgia" w:hAnsi="Georgia" w:cs="Tahoma"/>
                <w:bCs/>
                <w:color w:val="auto"/>
                <w:sz w:val="20"/>
                <w:szCs w:val="20"/>
                <w:lang w:val="it-IT"/>
              </w:rPr>
            </w:pPr>
          </w:p>
        </w:tc>
      </w:tr>
      <w:tr w:rsidR="00D368E4" w:rsidRPr="000176F2" w14:paraId="07E6001F" w14:textId="77777777" w:rsidTr="00F12574">
        <w:tc>
          <w:tcPr>
            <w:tcW w:w="1701" w:type="dxa"/>
            <w:shd w:val="clear" w:color="auto" w:fill="F3F3F3"/>
          </w:tcPr>
          <w:p w14:paraId="24D80CE1" w14:textId="77777777" w:rsidR="00D368E4" w:rsidRPr="000176F2" w:rsidRDefault="00D368E4" w:rsidP="00133C4B">
            <w:pPr>
              <w:pStyle w:val="StandardWeb"/>
              <w:spacing w:before="40" w:beforeAutospacing="0" w:after="40" w:afterAutospacing="0"/>
              <w:rPr>
                <w:rFonts w:ascii="Georgia" w:hAnsi="Georgia" w:cs="Tahoma"/>
                <w:bCs/>
                <w:color w:val="auto"/>
                <w:sz w:val="20"/>
                <w:szCs w:val="20"/>
                <w:lang w:val="it-IT"/>
              </w:rPr>
            </w:pPr>
            <w:proofErr w:type="spellStart"/>
            <w:r w:rsidRPr="000176F2">
              <w:rPr>
                <w:rFonts w:ascii="Georgia" w:hAnsi="Georgia" w:cs="Tahoma"/>
                <w:bCs/>
                <w:color w:val="auto"/>
                <w:sz w:val="20"/>
                <w:szCs w:val="20"/>
                <w:lang w:val="it-IT"/>
              </w:rPr>
              <w:t>Geschlecht</w:t>
            </w:r>
            <w:proofErr w:type="spellEnd"/>
          </w:p>
        </w:tc>
        <w:tc>
          <w:tcPr>
            <w:tcW w:w="2874" w:type="dxa"/>
            <w:shd w:val="clear" w:color="auto" w:fill="auto"/>
          </w:tcPr>
          <w:p w14:paraId="0F72E317" w14:textId="77777777" w:rsidR="00D368E4" w:rsidRPr="000176F2" w:rsidRDefault="00D368E4" w:rsidP="00D368E4">
            <w:pPr>
              <w:pStyle w:val="StandardWeb"/>
              <w:spacing w:before="40" w:beforeAutospacing="0" w:after="40" w:afterAutospacing="0"/>
              <w:rPr>
                <w:rFonts w:ascii="Georgia" w:hAnsi="Georgia" w:cs="Tahoma"/>
                <w:bCs/>
                <w:color w:val="auto"/>
                <w:sz w:val="22"/>
                <w:szCs w:val="22"/>
              </w:rPr>
            </w:pPr>
            <w:r w:rsidRPr="000176F2">
              <w:rPr>
                <w:rFonts w:ascii="Georgia" w:hAnsi="Georgia" w:cs="Tahoma"/>
                <w:bCs/>
                <w:color w:val="auto"/>
                <w:sz w:val="22"/>
                <w:szCs w:val="22"/>
              </w:rPr>
              <w:t>[ ] männlich</w:t>
            </w:r>
          </w:p>
          <w:p w14:paraId="457EAA8B" w14:textId="77777777" w:rsidR="00D368E4" w:rsidRPr="000176F2" w:rsidRDefault="00D368E4" w:rsidP="00D368E4">
            <w:pPr>
              <w:pStyle w:val="StandardWeb"/>
              <w:spacing w:before="40" w:beforeAutospacing="0" w:after="40" w:afterAutospacing="0"/>
              <w:rPr>
                <w:rFonts w:ascii="Georgia" w:hAnsi="Georgia" w:cs="Tahoma"/>
                <w:bCs/>
                <w:color w:val="auto"/>
                <w:sz w:val="20"/>
                <w:szCs w:val="20"/>
                <w:lang w:val="it-IT"/>
              </w:rPr>
            </w:pPr>
            <w:r w:rsidRPr="000176F2">
              <w:rPr>
                <w:rFonts w:ascii="Georgia" w:hAnsi="Georgia" w:cs="Tahoma"/>
                <w:bCs/>
                <w:color w:val="auto"/>
                <w:sz w:val="22"/>
                <w:szCs w:val="22"/>
              </w:rPr>
              <w:t>[ ] weiblich</w:t>
            </w:r>
          </w:p>
        </w:tc>
        <w:tc>
          <w:tcPr>
            <w:tcW w:w="1701" w:type="dxa"/>
            <w:shd w:val="clear" w:color="auto" w:fill="F2F2F2" w:themeFill="background1" w:themeFillShade="F2"/>
          </w:tcPr>
          <w:p w14:paraId="27617163" w14:textId="77777777" w:rsidR="00D368E4" w:rsidRPr="000176F2" w:rsidRDefault="00D368E4" w:rsidP="00133C4B">
            <w:pPr>
              <w:pStyle w:val="StandardWeb"/>
              <w:spacing w:before="40" w:beforeAutospacing="0" w:after="40" w:afterAutospacing="0"/>
              <w:rPr>
                <w:rFonts w:ascii="Georgia" w:hAnsi="Georgia" w:cs="Tahoma"/>
                <w:bCs/>
                <w:color w:val="auto"/>
                <w:sz w:val="20"/>
                <w:szCs w:val="20"/>
                <w:lang w:val="it-IT"/>
              </w:rPr>
            </w:pPr>
            <w:proofErr w:type="spellStart"/>
            <w:r w:rsidRPr="000176F2">
              <w:rPr>
                <w:rFonts w:ascii="Georgia" w:hAnsi="Georgia" w:cs="Tahoma"/>
                <w:bCs/>
                <w:color w:val="auto"/>
                <w:sz w:val="20"/>
                <w:szCs w:val="20"/>
                <w:lang w:val="it-IT"/>
              </w:rPr>
              <w:t>Kastration</w:t>
            </w:r>
            <w:proofErr w:type="spellEnd"/>
          </w:p>
        </w:tc>
        <w:tc>
          <w:tcPr>
            <w:tcW w:w="2874" w:type="dxa"/>
            <w:shd w:val="clear" w:color="auto" w:fill="FFFFFF" w:themeFill="background1"/>
          </w:tcPr>
          <w:p w14:paraId="6047A31A" w14:textId="77777777" w:rsidR="00D368E4" w:rsidRPr="000176F2" w:rsidRDefault="00D368E4" w:rsidP="00D368E4">
            <w:pPr>
              <w:pStyle w:val="StandardWeb"/>
              <w:spacing w:before="40" w:beforeAutospacing="0" w:after="40" w:afterAutospacing="0"/>
              <w:rPr>
                <w:rFonts w:ascii="Georgia" w:hAnsi="Georgia" w:cs="Tahoma"/>
                <w:bCs/>
                <w:color w:val="auto"/>
                <w:sz w:val="22"/>
                <w:szCs w:val="22"/>
              </w:rPr>
            </w:pPr>
            <w:r w:rsidRPr="000176F2">
              <w:rPr>
                <w:rFonts w:ascii="Georgia" w:hAnsi="Georgia" w:cs="Tahoma"/>
                <w:bCs/>
                <w:color w:val="auto"/>
                <w:sz w:val="22"/>
                <w:szCs w:val="22"/>
              </w:rPr>
              <w:t>[ ] ja</w:t>
            </w:r>
          </w:p>
          <w:p w14:paraId="374908DE" w14:textId="77777777" w:rsidR="00D368E4" w:rsidRPr="000176F2" w:rsidRDefault="00D368E4" w:rsidP="00D368E4">
            <w:pPr>
              <w:pStyle w:val="StandardWeb"/>
              <w:spacing w:before="40" w:beforeAutospacing="0" w:after="40" w:afterAutospacing="0"/>
              <w:rPr>
                <w:rFonts w:ascii="Georgia" w:hAnsi="Georgia" w:cs="Tahoma"/>
                <w:bCs/>
                <w:color w:val="auto"/>
                <w:sz w:val="20"/>
                <w:szCs w:val="20"/>
                <w:lang w:val="it-IT"/>
              </w:rPr>
            </w:pPr>
            <w:r w:rsidRPr="000176F2">
              <w:rPr>
                <w:rFonts w:ascii="Georgia" w:hAnsi="Georgia" w:cs="Tahoma"/>
                <w:bCs/>
                <w:color w:val="auto"/>
                <w:sz w:val="22"/>
                <w:szCs w:val="22"/>
              </w:rPr>
              <w:t>[ ] nein</w:t>
            </w:r>
          </w:p>
        </w:tc>
      </w:tr>
      <w:tr w:rsidR="0071028D" w:rsidRPr="000176F2" w14:paraId="4F6D62CE" w14:textId="77777777" w:rsidTr="00F12574">
        <w:trPr>
          <w:trHeight w:val="454"/>
        </w:trPr>
        <w:tc>
          <w:tcPr>
            <w:tcW w:w="1701" w:type="dxa"/>
            <w:shd w:val="clear" w:color="auto" w:fill="F3F3F3"/>
          </w:tcPr>
          <w:p w14:paraId="1D9F6614" w14:textId="77777777" w:rsidR="0071028D" w:rsidRPr="000176F2" w:rsidRDefault="00D368E4" w:rsidP="00D368E4">
            <w:pPr>
              <w:pStyle w:val="StandardWeb"/>
              <w:spacing w:before="40" w:beforeAutospacing="0" w:after="40" w:afterAutospacing="0"/>
              <w:rPr>
                <w:rFonts w:ascii="Georgia" w:hAnsi="Georgia" w:cs="Tahoma"/>
                <w:bCs/>
                <w:color w:val="auto"/>
                <w:sz w:val="20"/>
                <w:szCs w:val="20"/>
                <w:lang w:val="it-IT"/>
              </w:rPr>
            </w:pPr>
            <w:proofErr w:type="spellStart"/>
            <w:r w:rsidRPr="000176F2">
              <w:rPr>
                <w:rFonts w:ascii="Georgia" w:hAnsi="Georgia" w:cs="Tahoma"/>
                <w:bCs/>
                <w:color w:val="auto"/>
                <w:sz w:val="20"/>
                <w:szCs w:val="20"/>
                <w:lang w:val="it-IT"/>
              </w:rPr>
              <w:t>geimpft</w:t>
            </w:r>
            <w:proofErr w:type="spellEnd"/>
            <w:r w:rsidRPr="000176F2">
              <w:rPr>
                <w:rFonts w:ascii="Georgia" w:hAnsi="Georgia" w:cs="Tahoma"/>
                <w:bCs/>
                <w:color w:val="auto"/>
                <w:sz w:val="20"/>
                <w:szCs w:val="20"/>
                <w:lang w:val="it-IT"/>
              </w:rPr>
              <w:t xml:space="preserve"> </w:t>
            </w:r>
            <w:proofErr w:type="spellStart"/>
            <w:r w:rsidRPr="000176F2">
              <w:rPr>
                <w:rFonts w:ascii="Georgia" w:hAnsi="Georgia" w:cs="Tahoma"/>
                <w:bCs/>
                <w:color w:val="auto"/>
                <w:sz w:val="20"/>
                <w:szCs w:val="20"/>
                <w:lang w:val="it-IT"/>
              </w:rPr>
              <w:t>gegen</w:t>
            </w:r>
            <w:proofErr w:type="spellEnd"/>
          </w:p>
        </w:tc>
        <w:tc>
          <w:tcPr>
            <w:tcW w:w="7444" w:type="dxa"/>
            <w:gridSpan w:val="3"/>
            <w:shd w:val="clear" w:color="auto" w:fill="auto"/>
          </w:tcPr>
          <w:p w14:paraId="071BC551" w14:textId="77777777" w:rsidR="0071028D" w:rsidRPr="000176F2" w:rsidRDefault="0071028D" w:rsidP="0071028D">
            <w:pPr>
              <w:pStyle w:val="StandardWeb"/>
              <w:spacing w:before="40" w:beforeAutospacing="0" w:after="40" w:afterAutospacing="0"/>
              <w:rPr>
                <w:rFonts w:ascii="Georgia" w:hAnsi="Georgia" w:cs="Tahoma"/>
                <w:bCs/>
                <w:color w:val="auto"/>
                <w:sz w:val="20"/>
                <w:szCs w:val="20"/>
                <w:lang w:val="it-IT"/>
              </w:rPr>
            </w:pPr>
          </w:p>
        </w:tc>
      </w:tr>
      <w:tr w:rsidR="0071028D" w:rsidRPr="000176F2" w14:paraId="739C6D52" w14:textId="77777777" w:rsidTr="00F12574">
        <w:trPr>
          <w:trHeight w:val="454"/>
        </w:trPr>
        <w:tc>
          <w:tcPr>
            <w:tcW w:w="1701" w:type="dxa"/>
            <w:shd w:val="clear" w:color="auto" w:fill="F3F3F3"/>
          </w:tcPr>
          <w:p w14:paraId="32746363" w14:textId="77777777" w:rsidR="0071028D" w:rsidRPr="000176F2" w:rsidRDefault="0071028D" w:rsidP="00133C4B">
            <w:pPr>
              <w:pStyle w:val="StandardWeb"/>
              <w:spacing w:before="40" w:beforeAutospacing="0" w:after="40" w:afterAutospacing="0"/>
              <w:rPr>
                <w:rFonts w:ascii="Georgia" w:hAnsi="Georgia" w:cs="Tahoma"/>
                <w:bCs/>
                <w:color w:val="auto"/>
                <w:sz w:val="20"/>
                <w:szCs w:val="20"/>
                <w:lang w:val="it-IT"/>
              </w:rPr>
            </w:pPr>
            <w:proofErr w:type="spellStart"/>
            <w:r w:rsidRPr="000176F2">
              <w:rPr>
                <w:rFonts w:ascii="Georgia" w:hAnsi="Georgia" w:cs="Tahoma"/>
                <w:bCs/>
                <w:color w:val="auto"/>
                <w:sz w:val="20"/>
                <w:szCs w:val="20"/>
                <w:lang w:val="it-IT"/>
              </w:rPr>
              <w:t>bes</w:t>
            </w:r>
            <w:proofErr w:type="spellEnd"/>
            <w:r w:rsidRPr="000176F2">
              <w:rPr>
                <w:rFonts w:ascii="Georgia" w:hAnsi="Georgia" w:cs="Tahoma"/>
                <w:bCs/>
                <w:color w:val="auto"/>
                <w:sz w:val="20"/>
                <w:szCs w:val="20"/>
                <w:lang w:val="it-IT"/>
              </w:rPr>
              <w:t xml:space="preserve">. </w:t>
            </w:r>
            <w:proofErr w:type="spellStart"/>
            <w:r w:rsidRPr="000176F2">
              <w:rPr>
                <w:rFonts w:ascii="Georgia" w:hAnsi="Georgia" w:cs="Tahoma"/>
                <w:bCs/>
                <w:color w:val="auto"/>
                <w:sz w:val="20"/>
                <w:szCs w:val="20"/>
                <w:lang w:val="it-IT"/>
              </w:rPr>
              <w:t>Kennzeichen</w:t>
            </w:r>
            <w:proofErr w:type="spellEnd"/>
          </w:p>
        </w:tc>
        <w:tc>
          <w:tcPr>
            <w:tcW w:w="7444" w:type="dxa"/>
            <w:gridSpan w:val="3"/>
            <w:shd w:val="clear" w:color="auto" w:fill="auto"/>
          </w:tcPr>
          <w:p w14:paraId="36158BAE" w14:textId="77777777" w:rsidR="0071028D" w:rsidRPr="000176F2" w:rsidRDefault="0071028D" w:rsidP="0071028D">
            <w:pPr>
              <w:pStyle w:val="StandardWeb"/>
              <w:spacing w:before="40" w:beforeAutospacing="0" w:after="40" w:afterAutospacing="0"/>
              <w:rPr>
                <w:rFonts w:ascii="Georgia" w:hAnsi="Georgia" w:cs="Tahoma"/>
                <w:bCs/>
                <w:color w:val="auto"/>
                <w:sz w:val="20"/>
                <w:szCs w:val="20"/>
                <w:lang w:val="it-IT"/>
              </w:rPr>
            </w:pPr>
          </w:p>
        </w:tc>
      </w:tr>
    </w:tbl>
    <w:p w14:paraId="531ADE32" w14:textId="77777777" w:rsidR="0053499E" w:rsidRPr="000176F2" w:rsidRDefault="0053499E" w:rsidP="0053499E">
      <w:pPr>
        <w:ind w:left="0" w:firstLine="0"/>
        <w:rPr>
          <w:rFonts w:ascii="Georgia" w:hAnsi="Georgia" w:cs="Tahoma"/>
          <w:b/>
        </w:rPr>
      </w:pPr>
    </w:p>
    <w:p w14:paraId="48CB044C" w14:textId="77777777" w:rsidR="00AD4282" w:rsidRPr="000176F2" w:rsidRDefault="00AD4282" w:rsidP="00AD4282">
      <w:pPr>
        <w:rPr>
          <w:rFonts w:ascii="Georgia" w:hAnsi="Georgia" w:cs="Tahoma"/>
        </w:rPr>
      </w:pPr>
      <w:r w:rsidRPr="000176F2">
        <w:rPr>
          <w:rFonts w:ascii="Georgia" w:hAnsi="Georgia" w:cs="Tahoma"/>
        </w:rPr>
        <w:br w:type="page"/>
      </w:r>
    </w:p>
    <w:p w14:paraId="2F70B32C" w14:textId="77777777" w:rsidR="00AD4282" w:rsidRPr="000176F2" w:rsidRDefault="00AD4282" w:rsidP="00F12574">
      <w:pPr>
        <w:ind w:left="0" w:firstLine="0"/>
        <w:rPr>
          <w:rFonts w:ascii="Georgia" w:hAnsi="Georgia" w:cs="Tahoma"/>
        </w:rPr>
      </w:pPr>
    </w:p>
    <w:p w14:paraId="1196777A" w14:textId="77777777" w:rsidR="00F12574" w:rsidRPr="000176F2" w:rsidRDefault="00F12574" w:rsidP="00F12574">
      <w:pPr>
        <w:pStyle w:val="StandardWeb"/>
        <w:spacing w:before="40" w:beforeAutospacing="0" w:after="51" w:afterAutospacing="0"/>
        <w:rPr>
          <w:rFonts w:ascii="Georgia" w:hAnsi="Georgia" w:cs="Tahoma"/>
          <w:b/>
          <w:bCs/>
          <w:color w:val="auto"/>
          <w:sz w:val="22"/>
          <w:szCs w:val="22"/>
        </w:rPr>
      </w:pPr>
      <w:r w:rsidRPr="000176F2">
        <w:rPr>
          <w:rFonts w:ascii="Georgia" w:hAnsi="Georgia" w:cs="Tahoma"/>
          <w:b/>
          <w:bCs/>
          <w:color w:val="auto"/>
          <w:sz w:val="22"/>
          <w:szCs w:val="22"/>
        </w:rPr>
        <w:t>Besondere Absprachen/Vereinbarungen: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3"/>
      </w:tblGrid>
      <w:tr w:rsidR="00F12574" w:rsidRPr="000176F2" w14:paraId="2E01DC55" w14:textId="77777777" w:rsidTr="00F12574">
        <w:trPr>
          <w:trHeight w:val="1382"/>
        </w:trPr>
        <w:tc>
          <w:tcPr>
            <w:tcW w:w="9142" w:type="dxa"/>
            <w:shd w:val="clear" w:color="auto" w:fill="auto"/>
          </w:tcPr>
          <w:p w14:paraId="54724AA7" w14:textId="77777777" w:rsidR="00F12574" w:rsidRPr="000176F2" w:rsidRDefault="00F12574" w:rsidP="00133C4B">
            <w:pPr>
              <w:pStyle w:val="StandardWeb"/>
              <w:spacing w:before="40" w:beforeAutospacing="0" w:after="40" w:afterAutospacing="0"/>
              <w:rPr>
                <w:rFonts w:ascii="Georgia" w:hAnsi="Georgia" w:cs="Tahoma"/>
                <w:color w:val="auto"/>
                <w:sz w:val="22"/>
                <w:szCs w:val="22"/>
              </w:rPr>
            </w:pPr>
          </w:p>
          <w:p w14:paraId="3FA6BF83" w14:textId="5578E592" w:rsidR="00F12574" w:rsidRPr="000176F2" w:rsidRDefault="002F1667" w:rsidP="00133C4B">
            <w:pPr>
              <w:pStyle w:val="StandardWeb"/>
              <w:spacing w:before="40" w:beforeAutospacing="0" w:after="40" w:afterAutospacing="0"/>
              <w:rPr>
                <w:rFonts w:ascii="Georgia" w:hAnsi="Georgia" w:cs="Tahoma"/>
                <w:color w:val="auto"/>
                <w:sz w:val="22"/>
                <w:szCs w:val="22"/>
              </w:rPr>
            </w:pPr>
            <w:r w:rsidRPr="000176F2">
              <w:rPr>
                <w:rFonts w:ascii="Georgia" w:hAnsi="Georgia" w:cs="Tahoma"/>
                <w:color w:val="auto"/>
                <w:sz w:val="22"/>
                <w:szCs w:val="22"/>
              </w:rPr>
              <w:t>Leih</w:t>
            </w:r>
            <w:r w:rsidR="00A03B09">
              <w:rPr>
                <w:rFonts w:ascii="Georgia" w:hAnsi="Georgia" w:cs="Tahoma"/>
                <w:color w:val="auto"/>
                <w:sz w:val="22"/>
                <w:szCs w:val="22"/>
              </w:rPr>
              <w:t xml:space="preserve"> Kaninchen</w:t>
            </w:r>
            <w:r w:rsidRPr="000176F2">
              <w:rPr>
                <w:rFonts w:ascii="Georgia" w:hAnsi="Georgia" w:cs="Tahoma"/>
                <w:color w:val="auto"/>
                <w:sz w:val="22"/>
                <w:szCs w:val="22"/>
              </w:rPr>
              <w:t>:</w:t>
            </w:r>
          </w:p>
          <w:p w14:paraId="0783E704" w14:textId="77777777" w:rsidR="00A03B09" w:rsidRDefault="000E5F06" w:rsidP="002F1667">
            <w:pPr>
              <w:pStyle w:val="StandardWeb"/>
              <w:spacing w:before="40" w:after="40"/>
              <w:jc w:val="both"/>
              <w:rPr>
                <w:rFonts w:ascii="Georgia" w:hAnsi="Georgia" w:cs="Tahoma"/>
                <w:color w:val="auto"/>
                <w:sz w:val="22"/>
                <w:szCs w:val="22"/>
              </w:rPr>
            </w:pPr>
            <w:r w:rsidRPr="000176F2">
              <w:rPr>
                <w:rFonts w:ascii="Georgia" w:hAnsi="Georgia" w:cs="Tahoma"/>
                <w:color w:val="auto"/>
                <w:sz w:val="22"/>
                <w:szCs w:val="22"/>
              </w:rPr>
              <w:t>Das Leih</w:t>
            </w:r>
            <w:r w:rsidR="00A03B09">
              <w:rPr>
                <w:rFonts w:ascii="Georgia" w:hAnsi="Georgia" w:cs="Tahoma"/>
                <w:color w:val="auto"/>
                <w:sz w:val="22"/>
                <w:szCs w:val="22"/>
              </w:rPr>
              <w:t xml:space="preserve"> Kaninchen</w:t>
            </w:r>
            <w:r w:rsidRPr="000176F2">
              <w:rPr>
                <w:rFonts w:ascii="Georgia" w:hAnsi="Georgia" w:cs="Tahoma"/>
                <w:color w:val="auto"/>
                <w:sz w:val="22"/>
                <w:szCs w:val="22"/>
              </w:rPr>
              <w:t xml:space="preserve"> wird zu dem Zw</w:t>
            </w:r>
            <w:r w:rsidR="002F1667" w:rsidRPr="000176F2">
              <w:rPr>
                <w:rFonts w:ascii="Georgia" w:hAnsi="Georgia" w:cs="Tahoma"/>
                <w:color w:val="auto"/>
                <w:sz w:val="22"/>
                <w:szCs w:val="22"/>
              </w:rPr>
              <w:t>eck verliehen, einem verwitweten</w:t>
            </w:r>
            <w:r w:rsidRPr="000176F2">
              <w:rPr>
                <w:rFonts w:ascii="Georgia" w:hAnsi="Georgia" w:cs="Tahoma"/>
                <w:color w:val="auto"/>
                <w:sz w:val="22"/>
                <w:szCs w:val="22"/>
              </w:rPr>
              <w:t xml:space="preserve"> </w:t>
            </w:r>
            <w:r w:rsidR="00A03B09">
              <w:rPr>
                <w:rFonts w:ascii="Georgia" w:hAnsi="Georgia" w:cs="Tahoma"/>
                <w:color w:val="auto"/>
                <w:sz w:val="22"/>
                <w:szCs w:val="22"/>
              </w:rPr>
              <w:t>Kaninchen</w:t>
            </w:r>
            <w:r w:rsidRPr="000176F2">
              <w:rPr>
                <w:rFonts w:ascii="Georgia" w:hAnsi="Georgia" w:cs="Tahoma"/>
                <w:color w:val="auto"/>
                <w:sz w:val="22"/>
                <w:szCs w:val="22"/>
              </w:rPr>
              <w:t xml:space="preserve"> bis zu dessen Ableben Gesellschaft zu leisten. </w:t>
            </w:r>
          </w:p>
          <w:p w14:paraId="7B0DCC11" w14:textId="45EBF0DB" w:rsidR="000E5F06" w:rsidRPr="000176F2" w:rsidRDefault="000E5F06" w:rsidP="002F1667">
            <w:pPr>
              <w:pStyle w:val="StandardWeb"/>
              <w:spacing w:before="40" w:after="40"/>
              <w:jc w:val="both"/>
              <w:rPr>
                <w:rFonts w:ascii="Georgia" w:hAnsi="Georgia" w:cs="Tahoma"/>
                <w:color w:val="auto"/>
                <w:sz w:val="22"/>
                <w:szCs w:val="22"/>
              </w:rPr>
            </w:pPr>
            <w:r w:rsidRPr="000176F2">
              <w:rPr>
                <w:rFonts w:ascii="Georgia" w:hAnsi="Georgia" w:cs="Tahoma"/>
                <w:color w:val="auto"/>
                <w:sz w:val="22"/>
                <w:szCs w:val="22"/>
              </w:rPr>
              <w:t>Der neue Besitzer des Leih</w:t>
            </w:r>
            <w:r w:rsidR="00A03B09">
              <w:rPr>
                <w:rFonts w:ascii="Georgia" w:hAnsi="Georgia" w:cs="Tahoma"/>
                <w:color w:val="auto"/>
                <w:sz w:val="22"/>
                <w:szCs w:val="22"/>
              </w:rPr>
              <w:t xml:space="preserve"> Kaninchens</w:t>
            </w:r>
            <w:r w:rsidRPr="000176F2">
              <w:rPr>
                <w:rFonts w:ascii="Georgia" w:hAnsi="Georgia" w:cs="Tahoma"/>
                <w:color w:val="auto"/>
                <w:sz w:val="22"/>
                <w:szCs w:val="22"/>
              </w:rPr>
              <w:t xml:space="preserve"> verpflichtet sich, das Tier artgerecht zu halten. Für die Pflege- und Tierarztkosten während der </w:t>
            </w:r>
            <w:proofErr w:type="spellStart"/>
            <w:r w:rsidRPr="000176F2">
              <w:rPr>
                <w:rFonts w:ascii="Georgia" w:hAnsi="Georgia" w:cs="Tahoma"/>
                <w:color w:val="auto"/>
                <w:sz w:val="22"/>
                <w:szCs w:val="22"/>
              </w:rPr>
              <w:t>Leihzeit</w:t>
            </w:r>
            <w:proofErr w:type="spellEnd"/>
            <w:r w:rsidRPr="000176F2">
              <w:rPr>
                <w:rFonts w:ascii="Georgia" w:hAnsi="Georgia" w:cs="Tahoma"/>
                <w:color w:val="auto"/>
                <w:sz w:val="22"/>
                <w:szCs w:val="22"/>
              </w:rPr>
              <w:t xml:space="preserve"> kommt der neue Besitzer in voller Höhe auf. Während der Eingewöhnungszeit von 14 Tagen nach </w:t>
            </w:r>
            <w:r w:rsidR="002F1667" w:rsidRPr="000176F2">
              <w:rPr>
                <w:rFonts w:ascii="Georgia" w:hAnsi="Georgia" w:cs="Tahoma"/>
                <w:color w:val="auto"/>
                <w:sz w:val="22"/>
                <w:szCs w:val="22"/>
              </w:rPr>
              <w:t>der Übernahme</w:t>
            </w:r>
            <w:r w:rsidRPr="000176F2">
              <w:rPr>
                <w:rFonts w:ascii="Georgia" w:hAnsi="Georgia" w:cs="Tahoma"/>
                <w:color w:val="auto"/>
                <w:sz w:val="22"/>
                <w:szCs w:val="22"/>
              </w:rPr>
              <w:t xml:space="preserve"> kann das Tier gegen Erstattung </w:t>
            </w:r>
            <w:r w:rsidR="002F1667" w:rsidRPr="000176F2">
              <w:rPr>
                <w:rFonts w:ascii="Georgia" w:hAnsi="Georgia" w:cs="Tahoma"/>
                <w:color w:val="auto"/>
                <w:sz w:val="22"/>
                <w:szCs w:val="22"/>
              </w:rPr>
              <w:t>der Schutzgebühr</w:t>
            </w:r>
            <w:r w:rsidRPr="000176F2">
              <w:rPr>
                <w:rFonts w:ascii="Georgia" w:hAnsi="Georgia" w:cs="Tahoma"/>
                <w:color w:val="auto"/>
                <w:sz w:val="22"/>
                <w:szCs w:val="22"/>
              </w:rPr>
              <w:t xml:space="preserve"> zurückgegeben werden. Darüber hinaus hat der Besitzer das Recht, das Tier jederzeit dem Eigentümer zurückzugeben. In diesem Fall erhält er den Kaufpreis (Leihgebühr) nicht zurück.</w:t>
            </w:r>
          </w:p>
          <w:p w14:paraId="5B5AB351" w14:textId="4411FA0F" w:rsidR="000E5F06" w:rsidRPr="000176F2" w:rsidRDefault="000E5F06" w:rsidP="002F1667">
            <w:pPr>
              <w:pStyle w:val="StandardWeb"/>
              <w:spacing w:before="40" w:after="40"/>
              <w:jc w:val="both"/>
              <w:rPr>
                <w:rFonts w:ascii="Georgia" w:hAnsi="Georgia" w:cs="Tahoma"/>
                <w:color w:val="auto"/>
                <w:sz w:val="22"/>
                <w:szCs w:val="22"/>
              </w:rPr>
            </w:pPr>
            <w:r w:rsidRPr="000176F2">
              <w:rPr>
                <w:rFonts w:ascii="Georgia" w:hAnsi="Georgia" w:cs="Tahoma"/>
                <w:color w:val="auto"/>
                <w:sz w:val="22"/>
                <w:szCs w:val="22"/>
              </w:rPr>
              <w:t xml:space="preserve">Ausnahme: Aufgrund der Außenhaltung ist es während der kalten Jahreszeit nicht möglich ein </w:t>
            </w:r>
            <w:r w:rsidR="00A03B09">
              <w:rPr>
                <w:rFonts w:ascii="Georgia" w:hAnsi="Georgia" w:cs="Tahoma"/>
                <w:color w:val="auto"/>
                <w:sz w:val="22"/>
                <w:szCs w:val="22"/>
              </w:rPr>
              <w:t>Kaninchen</w:t>
            </w:r>
            <w:r w:rsidRPr="000176F2">
              <w:rPr>
                <w:rFonts w:ascii="Georgia" w:hAnsi="Georgia" w:cs="Tahoma"/>
                <w:color w:val="auto"/>
                <w:sz w:val="22"/>
                <w:szCs w:val="22"/>
              </w:rPr>
              <w:t xml:space="preserve"> aus Wohnungshaltung zurückzunehmen. Dazu wird sich aber sicher eine andere Lösung finden.</w:t>
            </w:r>
          </w:p>
          <w:p w14:paraId="6A1BF183" w14:textId="77777777" w:rsidR="00A03B09" w:rsidRDefault="000E5F06" w:rsidP="002F1667">
            <w:pPr>
              <w:pStyle w:val="StandardWeb"/>
              <w:spacing w:before="40" w:after="40"/>
              <w:jc w:val="both"/>
              <w:rPr>
                <w:rFonts w:ascii="Georgia" w:hAnsi="Georgia" w:cs="Tahoma"/>
                <w:color w:val="auto"/>
                <w:sz w:val="22"/>
                <w:szCs w:val="22"/>
              </w:rPr>
            </w:pPr>
            <w:r w:rsidRPr="000176F2">
              <w:rPr>
                <w:rFonts w:ascii="Georgia" w:hAnsi="Georgia" w:cs="Tahoma"/>
                <w:color w:val="auto"/>
                <w:sz w:val="22"/>
                <w:szCs w:val="22"/>
              </w:rPr>
              <w:t xml:space="preserve">Der neue Besitzer hat außerdem das Recht, das Tier zu behalten und wird dann automatisch zum Eigentümer des Tieres. </w:t>
            </w:r>
          </w:p>
          <w:p w14:paraId="419E101B" w14:textId="6A2690D5" w:rsidR="000E5F06" w:rsidRPr="000176F2" w:rsidRDefault="000E5F06" w:rsidP="002F1667">
            <w:pPr>
              <w:pStyle w:val="StandardWeb"/>
              <w:spacing w:before="40" w:after="40"/>
              <w:jc w:val="both"/>
              <w:rPr>
                <w:rFonts w:ascii="Georgia" w:hAnsi="Georgia" w:cs="Tahoma"/>
                <w:color w:val="auto"/>
                <w:sz w:val="22"/>
                <w:szCs w:val="22"/>
              </w:rPr>
            </w:pPr>
            <w:r w:rsidRPr="000176F2">
              <w:rPr>
                <w:rFonts w:ascii="Georgia" w:hAnsi="Georgia" w:cs="Tahoma"/>
                <w:color w:val="auto"/>
                <w:sz w:val="22"/>
                <w:szCs w:val="22"/>
              </w:rPr>
              <w:t xml:space="preserve">Jedoch darf das Tier nicht ohne </w:t>
            </w:r>
            <w:r w:rsidR="002F1667" w:rsidRPr="000176F2">
              <w:rPr>
                <w:rFonts w:ascii="Georgia" w:hAnsi="Georgia" w:cs="Tahoma"/>
                <w:color w:val="auto"/>
                <w:sz w:val="22"/>
                <w:szCs w:val="22"/>
              </w:rPr>
              <w:t>die Zustimmung der Meeri-Hilfe Leutkirch e.V.</w:t>
            </w:r>
            <w:r w:rsidRPr="000176F2">
              <w:rPr>
                <w:rFonts w:ascii="Georgia" w:hAnsi="Georgia" w:cs="Tahoma"/>
                <w:color w:val="auto"/>
                <w:sz w:val="22"/>
                <w:szCs w:val="22"/>
              </w:rPr>
              <w:t xml:space="preserve"> an Dritte veräußert oder verliehen werden. Sollte der Partner des Leih</w:t>
            </w:r>
            <w:r w:rsidR="00A03B09">
              <w:rPr>
                <w:rFonts w:ascii="Georgia" w:hAnsi="Georgia" w:cs="Tahoma"/>
                <w:color w:val="auto"/>
                <w:sz w:val="22"/>
                <w:szCs w:val="22"/>
              </w:rPr>
              <w:t xml:space="preserve"> Kaninchens</w:t>
            </w:r>
            <w:r w:rsidRPr="000176F2">
              <w:rPr>
                <w:rFonts w:ascii="Georgia" w:hAnsi="Georgia" w:cs="Tahoma"/>
                <w:color w:val="auto"/>
                <w:sz w:val="22"/>
                <w:szCs w:val="22"/>
              </w:rPr>
              <w:t xml:space="preserve"> durch eine Infektionskrankheit sterben, so muss das Leih</w:t>
            </w:r>
            <w:r w:rsidR="00A03B09">
              <w:rPr>
                <w:rFonts w:ascii="Georgia" w:hAnsi="Georgia" w:cs="Tahoma"/>
                <w:color w:val="auto"/>
                <w:sz w:val="22"/>
                <w:szCs w:val="22"/>
              </w:rPr>
              <w:t xml:space="preserve"> </w:t>
            </w:r>
            <w:r w:rsidRPr="000176F2">
              <w:rPr>
                <w:rFonts w:ascii="Georgia" w:hAnsi="Georgia" w:cs="Tahoma"/>
                <w:color w:val="auto"/>
                <w:sz w:val="22"/>
                <w:szCs w:val="22"/>
              </w:rPr>
              <w:t xml:space="preserve"> </w:t>
            </w:r>
            <w:r w:rsidR="00A03B09">
              <w:rPr>
                <w:rFonts w:ascii="Georgia" w:hAnsi="Georgia" w:cs="Tahoma"/>
                <w:color w:val="auto"/>
                <w:sz w:val="22"/>
                <w:szCs w:val="22"/>
              </w:rPr>
              <w:t>Kaninchen</w:t>
            </w:r>
            <w:r w:rsidR="00A03B09" w:rsidRPr="000176F2">
              <w:rPr>
                <w:rFonts w:ascii="Georgia" w:hAnsi="Georgia" w:cs="Tahoma"/>
                <w:color w:val="auto"/>
                <w:sz w:val="22"/>
                <w:szCs w:val="22"/>
              </w:rPr>
              <w:t xml:space="preserve"> </w:t>
            </w:r>
            <w:r w:rsidRPr="000176F2">
              <w:rPr>
                <w:rFonts w:ascii="Georgia" w:hAnsi="Georgia" w:cs="Tahoma"/>
                <w:color w:val="auto"/>
                <w:sz w:val="22"/>
                <w:szCs w:val="22"/>
              </w:rPr>
              <w:t>solange bei dem Besitzer bleiben, bis eine Ansteckung ausgeschlossen ist, damit der Tierbestand bei der Meeri-Hilfe</w:t>
            </w:r>
            <w:r w:rsidR="002F1667" w:rsidRPr="000176F2">
              <w:rPr>
                <w:rFonts w:ascii="Georgia" w:hAnsi="Georgia" w:cs="Tahoma"/>
                <w:color w:val="auto"/>
                <w:sz w:val="22"/>
                <w:szCs w:val="22"/>
              </w:rPr>
              <w:t xml:space="preserve"> </w:t>
            </w:r>
            <w:r w:rsidRPr="000176F2">
              <w:rPr>
                <w:rFonts w:ascii="Georgia" w:hAnsi="Georgia" w:cs="Tahoma"/>
                <w:color w:val="auto"/>
                <w:sz w:val="22"/>
                <w:szCs w:val="22"/>
              </w:rPr>
              <w:t>Leutkirch</w:t>
            </w:r>
            <w:r w:rsidR="002F1667" w:rsidRPr="000176F2">
              <w:rPr>
                <w:rFonts w:ascii="Georgia" w:hAnsi="Georgia" w:cs="Tahoma"/>
                <w:color w:val="auto"/>
                <w:sz w:val="22"/>
                <w:szCs w:val="22"/>
              </w:rPr>
              <w:t xml:space="preserve"> e.V.</w:t>
            </w:r>
            <w:r w:rsidRPr="000176F2">
              <w:rPr>
                <w:rFonts w:ascii="Georgia" w:hAnsi="Georgia" w:cs="Tahoma"/>
                <w:color w:val="auto"/>
                <w:sz w:val="22"/>
                <w:szCs w:val="22"/>
              </w:rPr>
              <w:t xml:space="preserve"> nicht gefährdet ist. </w:t>
            </w:r>
          </w:p>
          <w:p w14:paraId="67DCA1F0" w14:textId="14493104" w:rsidR="00F12574" w:rsidRDefault="000E5F06" w:rsidP="002F1667">
            <w:pPr>
              <w:pStyle w:val="StandardWeb"/>
              <w:spacing w:before="40" w:beforeAutospacing="0" w:after="40" w:afterAutospacing="0"/>
              <w:jc w:val="both"/>
              <w:rPr>
                <w:rFonts w:ascii="Georgia" w:hAnsi="Georgia" w:cs="Tahoma"/>
                <w:color w:val="auto"/>
                <w:sz w:val="22"/>
                <w:szCs w:val="22"/>
              </w:rPr>
            </w:pPr>
            <w:r w:rsidRPr="000176F2">
              <w:rPr>
                <w:rFonts w:ascii="Georgia" w:hAnsi="Georgia" w:cs="Tahoma"/>
                <w:color w:val="auto"/>
                <w:sz w:val="22"/>
                <w:szCs w:val="22"/>
              </w:rPr>
              <w:t>Sollte das Leih</w:t>
            </w:r>
            <w:r w:rsidR="00A03B09">
              <w:rPr>
                <w:rFonts w:ascii="Georgia" w:hAnsi="Georgia" w:cs="Tahoma"/>
                <w:color w:val="auto"/>
                <w:sz w:val="22"/>
                <w:szCs w:val="22"/>
              </w:rPr>
              <w:t xml:space="preserve"> Kaninchen </w:t>
            </w:r>
            <w:r w:rsidRPr="000176F2">
              <w:rPr>
                <w:rFonts w:ascii="Georgia" w:hAnsi="Georgia" w:cs="Tahoma"/>
                <w:color w:val="auto"/>
                <w:sz w:val="22"/>
                <w:szCs w:val="22"/>
              </w:rPr>
              <w:t xml:space="preserve"> zum Zeitpunkt der mutmaßlichen Rückgabe, in der Regel nach dem Tod des Partner</w:t>
            </w:r>
            <w:r w:rsidR="00A03B09">
              <w:rPr>
                <w:rFonts w:ascii="Georgia" w:hAnsi="Georgia" w:cs="Tahoma"/>
                <w:color w:val="auto"/>
                <w:sz w:val="22"/>
                <w:szCs w:val="22"/>
              </w:rPr>
              <w:t xml:space="preserve"> Kaninchens</w:t>
            </w:r>
            <w:r w:rsidRPr="000176F2">
              <w:rPr>
                <w:rFonts w:ascii="Georgia" w:hAnsi="Georgia" w:cs="Tahoma"/>
                <w:color w:val="auto"/>
                <w:sz w:val="22"/>
                <w:szCs w:val="22"/>
              </w:rPr>
              <w:t>, an einer Infektionskrankheit erkrankt sein, so muss es bis zur vollständigen Genesung beim Besitzer verbleiben. Das gilt auch für einen Befall von Endo- oder Ektoparasiten. (z. B. Milben, Würmer, Kokzidien, Pilze).</w:t>
            </w:r>
          </w:p>
          <w:p w14:paraId="56EA14D5" w14:textId="6D2E19ED" w:rsidR="00A03B09" w:rsidRDefault="00A03B09" w:rsidP="002F1667">
            <w:pPr>
              <w:pStyle w:val="StandardWeb"/>
              <w:spacing w:before="40" w:beforeAutospacing="0" w:after="40" w:afterAutospacing="0"/>
              <w:jc w:val="both"/>
              <w:rPr>
                <w:rFonts w:ascii="Georgia" w:hAnsi="Georgia" w:cs="Tahoma"/>
                <w:color w:val="auto"/>
                <w:sz w:val="22"/>
                <w:szCs w:val="22"/>
              </w:rPr>
            </w:pPr>
          </w:p>
          <w:p w14:paraId="1CA57E2E" w14:textId="5E0FD70D" w:rsidR="00A03B09" w:rsidRPr="000176F2" w:rsidRDefault="00A03B09" w:rsidP="002F1667">
            <w:pPr>
              <w:pStyle w:val="StandardWeb"/>
              <w:spacing w:before="40" w:beforeAutospacing="0" w:after="40" w:afterAutospacing="0"/>
              <w:jc w:val="both"/>
              <w:rPr>
                <w:rFonts w:ascii="Georgia" w:hAnsi="Georgia" w:cs="Tahoma"/>
                <w:color w:val="auto"/>
                <w:sz w:val="22"/>
                <w:szCs w:val="22"/>
              </w:rPr>
            </w:pPr>
            <w:r>
              <w:rPr>
                <w:rFonts w:ascii="Georgia" w:hAnsi="Georgia" w:cs="Tahoma"/>
                <w:color w:val="auto"/>
                <w:sz w:val="22"/>
                <w:szCs w:val="22"/>
              </w:rPr>
              <w:t xml:space="preserve">Das Leih Kaninchen wird sodann in jedem Fall erst in der Auffangstation aufgenommen, wenn durch ein tierärztliches Attest sichergestellt ist, dass das Tier parasitenfrei ist (somit unterstützt der Besitzer sein </w:t>
            </w:r>
            <w:proofErr w:type="gramStart"/>
            <w:r>
              <w:rPr>
                <w:rFonts w:ascii="Georgia" w:hAnsi="Georgia" w:cs="Tahoma"/>
                <w:color w:val="auto"/>
                <w:sz w:val="22"/>
                <w:szCs w:val="22"/>
              </w:rPr>
              <w:t>Leih</w:t>
            </w:r>
            <w:proofErr w:type="gramEnd"/>
            <w:r>
              <w:rPr>
                <w:rFonts w:ascii="Georgia" w:hAnsi="Georgia" w:cs="Tahoma"/>
                <w:color w:val="auto"/>
                <w:sz w:val="22"/>
                <w:szCs w:val="22"/>
              </w:rPr>
              <w:t xml:space="preserve"> Kaninchen dabei, dass es in der Auffangstation eventuell weniger lang in der Quarantäne Station</w:t>
            </w:r>
            <w:r w:rsidR="00FC15EB">
              <w:rPr>
                <w:rFonts w:ascii="Georgia" w:hAnsi="Georgia" w:cs="Tahoma"/>
                <w:color w:val="auto"/>
                <w:sz w:val="22"/>
                <w:szCs w:val="22"/>
              </w:rPr>
              <w:t xml:space="preserve">, unter Umständen alleine, verweilen muss. </w:t>
            </w:r>
          </w:p>
          <w:p w14:paraId="163D74FE" w14:textId="77777777" w:rsidR="00F12574" w:rsidRPr="000176F2" w:rsidRDefault="00F12574" w:rsidP="00133C4B">
            <w:pPr>
              <w:pStyle w:val="StandardWeb"/>
              <w:spacing w:before="40" w:beforeAutospacing="0" w:after="40" w:afterAutospacing="0"/>
              <w:rPr>
                <w:rFonts w:ascii="Georgia" w:hAnsi="Georgia" w:cs="Tahoma"/>
                <w:color w:val="auto"/>
                <w:sz w:val="22"/>
                <w:szCs w:val="22"/>
              </w:rPr>
            </w:pPr>
          </w:p>
          <w:p w14:paraId="279C4C60" w14:textId="2F8AD74D" w:rsidR="00DA4372" w:rsidRPr="00DA4372" w:rsidRDefault="00DA4372" w:rsidP="00DA4372">
            <w:pPr>
              <w:autoSpaceDE w:val="0"/>
              <w:autoSpaceDN w:val="0"/>
              <w:adjustRightInd w:val="0"/>
              <w:spacing w:after="0" w:line="240" w:lineRule="auto"/>
              <w:ind w:left="0" w:right="0" w:firstLine="0"/>
              <w:jc w:val="left"/>
              <w:rPr>
                <w:rFonts w:ascii="Georgia" w:eastAsiaTheme="minorEastAsia" w:hAnsi="Georgia" w:cs="Tahoma"/>
                <w:color w:val="auto"/>
              </w:rPr>
            </w:pPr>
            <w:proofErr w:type="gramStart"/>
            <w:r>
              <w:rPr>
                <w:rFonts w:ascii="Georgia" w:eastAsiaTheme="minorEastAsia" w:hAnsi="Georgia" w:cs="Tahoma"/>
                <w:color w:val="auto"/>
              </w:rPr>
              <w:t>MUSS</w:t>
            </w:r>
            <w:proofErr w:type="gramEnd"/>
            <w:r>
              <w:rPr>
                <w:rFonts w:ascii="Georgia" w:eastAsiaTheme="minorEastAsia" w:hAnsi="Georgia" w:cs="Tahoma"/>
                <w:color w:val="auto"/>
              </w:rPr>
              <w:t xml:space="preserve"> - </w:t>
            </w:r>
            <w:r w:rsidRPr="00AE3274">
              <w:rPr>
                <w:rFonts w:ascii="Georgia" w:eastAsiaTheme="minorEastAsia" w:hAnsi="Georgia" w:cs="Tahoma"/>
                <w:color w:val="auto"/>
              </w:rPr>
              <w:t xml:space="preserve">Parasitologische Untersuchungen auf Endoparasiten und ggfs. </w:t>
            </w:r>
            <w:r w:rsidRPr="00DA4372">
              <w:rPr>
                <w:rFonts w:ascii="Georgia" w:eastAsiaTheme="minorEastAsia" w:hAnsi="Georgia" w:cs="Tahoma"/>
                <w:color w:val="auto"/>
              </w:rPr>
              <w:t>Hefen</w:t>
            </w:r>
          </w:p>
          <w:p w14:paraId="322ABF9D" w14:textId="77777777" w:rsidR="00DA4372" w:rsidRPr="00AE3274" w:rsidRDefault="00DA4372" w:rsidP="00DA4372">
            <w:pPr>
              <w:autoSpaceDE w:val="0"/>
              <w:autoSpaceDN w:val="0"/>
              <w:adjustRightInd w:val="0"/>
              <w:spacing w:after="0" w:line="240" w:lineRule="auto"/>
              <w:ind w:left="0" w:right="0" w:firstLine="0"/>
              <w:jc w:val="left"/>
              <w:rPr>
                <w:rFonts w:ascii="Georgia" w:eastAsiaTheme="minorEastAsia" w:hAnsi="Georgia" w:cs="Tahoma"/>
                <w:color w:val="auto"/>
                <w:lang w:val="en-US"/>
              </w:rPr>
            </w:pPr>
            <w:r w:rsidRPr="00AE3274">
              <w:rPr>
                <w:rFonts w:ascii="Georgia" w:eastAsiaTheme="minorEastAsia" w:hAnsi="Georgia" w:cs="Tahoma"/>
                <w:color w:val="auto"/>
                <w:lang w:val="en-US"/>
              </w:rPr>
              <w:t xml:space="preserve">o </w:t>
            </w:r>
            <w:proofErr w:type="spellStart"/>
            <w:r w:rsidRPr="00AE3274">
              <w:rPr>
                <w:rFonts w:ascii="Georgia" w:eastAsiaTheme="minorEastAsia" w:hAnsi="Georgia" w:cs="Tahoma"/>
                <w:color w:val="auto"/>
                <w:lang w:val="en-US"/>
              </w:rPr>
              <w:t>Kokzidien</w:t>
            </w:r>
            <w:proofErr w:type="spellEnd"/>
          </w:p>
          <w:p w14:paraId="2D05C17A" w14:textId="77777777" w:rsidR="00DA4372" w:rsidRPr="00AE3274" w:rsidRDefault="00DA4372" w:rsidP="00DA4372">
            <w:pPr>
              <w:autoSpaceDE w:val="0"/>
              <w:autoSpaceDN w:val="0"/>
              <w:adjustRightInd w:val="0"/>
              <w:spacing w:after="0" w:line="240" w:lineRule="auto"/>
              <w:ind w:left="0" w:right="0" w:firstLine="0"/>
              <w:jc w:val="left"/>
              <w:rPr>
                <w:rFonts w:ascii="Georgia" w:eastAsiaTheme="minorEastAsia" w:hAnsi="Georgia" w:cs="Tahoma"/>
                <w:color w:val="auto"/>
                <w:lang w:val="en-US"/>
              </w:rPr>
            </w:pPr>
            <w:r w:rsidRPr="00AE3274">
              <w:rPr>
                <w:rFonts w:ascii="Georgia" w:eastAsiaTheme="minorEastAsia" w:hAnsi="Georgia" w:cs="Tahoma"/>
                <w:color w:val="auto"/>
                <w:lang w:val="en-US"/>
              </w:rPr>
              <w:t xml:space="preserve">o </w:t>
            </w:r>
            <w:proofErr w:type="spellStart"/>
            <w:r w:rsidRPr="00AE3274">
              <w:rPr>
                <w:rFonts w:ascii="Georgia" w:eastAsiaTheme="minorEastAsia" w:hAnsi="Georgia" w:cs="Tahoma"/>
                <w:color w:val="auto"/>
                <w:lang w:val="en-US"/>
              </w:rPr>
              <w:t>Paraspidodera</w:t>
            </w:r>
            <w:proofErr w:type="spellEnd"/>
            <w:r w:rsidRPr="00AE3274">
              <w:rPr>
                <w:rFonts w:ascii="Georgia" w:eastAsiaTheme="minorEastAsia" w:hAnsi="Georgia" w:cs="Tahoma"/>
                <w:color w:val="auto"/>
                <w:lang w:val="en-US"/>
              </w:rPr>
              <w:t xml:space="preserve"> </w:t>
            </w:r>
            <w:proofErr w:type="spellStart"/>
            <w:r w:rsidRPr="00AE3274">
              <w:rPr>
                <w:rFonts w:ascii="Georgia" w:eastAsiaTheme="minorEastAsia" w:hAnsi="Georgia" w:cs="Tahoma"/>
                <w:color w:val="auto"/>
                <w:lang w:val="en-US"/>
              </w:rPr>
              <w:t>uncinata</w:t>
            </w:r>
            <w:proofErr w:type="spellEnd"/>
          </w:p>
          <w:p w14:paraId="50DC3E2F" w14:textId="77777777" w:rsidR="00DA4372" w:rsidRPr="00AE3274" w:rsidRDefault="00DA4372" w:rsidP="00DA4372">
            <w:pPr>
              <w:autoSpaceDE w:val="0"/>
              <w:autoSpaceDN w:val="0"/>
              <w:adjustRightInd w:val="0"/>
              <w:spacing w:after="0" w:line="240" w:lineRule="auto"/>
              <w:ind w:left="0" w:right="0" w:firstLine="0"/>
              <w:jc w:val="left"/>
              <w:rPr>
                <w:rFonts w:ascii="Georgia" w:eastAsiaTheme="minorEastAsia" w:hAnsi="Georgia" w:cs="Tahoma"/>
                <w:color w:val="auto"/>
                <w:lang w:val="en-US"/>
              </w:rPr>
            </w:pPr>
            <w:r w:rsidRPr="00AE3274">
              <w:rPr>
                <w:rFonts w:ascii="Georgia" w:eastAsiaTheme="minorEastAsia" w:hAnsi="Georgia" w:cs="Tahoma"/>
                <w:color w:val="auto"/>
                <w:lang w:val="en-US"/>
              </w:rPr>
              <w:t xml:space="preserve">o </w:t>
            </w:r>
            <w:proofErr w:type="spellStart"/>
            <w:r w:rsidRPr="00AE3274">
              <w:rPr>
                <w:rFonts w:ascii="Georgia" w:eastAsiaTheme="minorEastAsia" w:hAnsi="Georgia" w:cs="Tahoma"/>
                <w:color w:val="auto"/>
                <w:lang w:val="en-US"/>
              </w:rPr>
              <w:t>Milbeneiner</w:t>
            </w:r>
            <w:proofErr w:type="spellEnd"/>
          </w:p>
          <w:p w14:paraId="2C4A7B40" w14:textId="77777777" w:rsidR="00DA4372" w:rsidRPr="00AE3274" w:rsidRDefault="00DA4372" w:rsidP="00DA4372">
            <w:pPr>
              <w:autoSpaceDE w:val="0"/>
              <w:autoSpaceDN w:val="0"/>
              <w:adjustRightInd w:val="0"/>
              <w:spacing w:after="0" w:line="240" w:lineRule="auto"/>
              <w:ind w:left="0" w:right="0" w:firstLine="0"/>
              <w:jc w:val="left"/>
              <w:rPr>
                <w:rFonts w:ascii="Georgia" w:eastAsiaTheme="minorEastAsia" w:hAnsi="Georgia" w:cs="Tahoma"/>
                <w:color w:val="auto"/>
                <w:lang w:val="en-US"/>
              </w:rPr>
            </w:pPr>
            <w:r w:rsidRPr="00AE3274">
              <w:rPr>
                <w:rFonts w:ascii="Georgia" w:eastAsiaTheme="minorEastAsia" w:hAnsi="Georgia" w:cs="Tahoma"/>
                <w:color w:val="auto"/>
                <w:lang w:val="en-US"/>
              </w:rPr>
              <w:t xml:space="preserve">o </w:t>
            </w:r>
            <w:proofErr w:type="spellStart"/>
            <w:r w:rsidRPr="00AE3274">
              <w:rPr>
                <w:rFonts w:ascii="Georgia" w:eastAsiaTheme="minorEastAsia" w:hAnsi="Georgia" w:cs="Tahoma"/>
                <w:color w:val="auto"/>
                <w:lang w:val="en-US"/>
              </w:rPr>
              <w:t>Protozoen</w:t>
            </w:r>
            <w:proofErr w:type="spellEnd"/>
          </w:p>
          <w:p w14:paraId="4067087D" w14:textId="77777777" w:rsidR="00DA4372" w:rsidRPr="00AE3274" w:rsidRDefault="00DA4372" w:rsidP="00DA4372">
            <w:pPr>
              <w:autoSpaceDE w:val="0"/>
              <w:autoSpaceDN w:val="0"/>
              <w:adjustRightInd w:val="0"/>
              <w:spacing w:after="0" w:line="240" w:lineRule="auto"/>
              <w:ind w:left="0" w:right="0" w:firstLine="0"/>
              <w:jc w:val="left"/>
              <w:rPr>
                <w:rFonts w:ascii="Georgia" w:eastAsiaTheme="minorEastAsia" w:hAnsi="Georgia" w:cs="Tahoma"/>
                <w:color w:val="auto"/>
                <w:lang w:val="en-US"/>
              </w:rPr>
            </w:pPr>
            <w:r w:rsidRPr="00AE3274">
              <w:rPr>
                <w:rFonts w:ascii="Georgia" w:eastAsiaTheme="minorEastAsia" w:hAnsi="Georgia" w:cs="Tahoma"/>
                <w:color w:val="auto"/>
                <w:lang w:val="en-US"/>
              </w:rPr>
              <w:t>o Balantidium coli</w:t>
            </w:r>
          </w:p>
          <w:p w14:paraId="4BBD6CC4" w14:textId="77777777" w:rsidR="00DA4372" w:rsidRPr="00AE3274" w:rsidRDefault="00DA4372" w:rsidP="00DA4372">
            <w:pPr>
              <w:autoSpaceDE w:val="0"/>
              <w:autoSpaceDN w:val="0"/>
              <w:adjustRightInd w:val="0"/>
              <w:spacing w:after="0" w:line="240" w:lineRule="auto"/>
              <w:ind w:left="0" w:right="0" w:firstLine="0"/>
              <w:jc w:val="left"/>
              <w:rPr>
                <w:rFonts w:ascii="Georgia" w:eastAsiaTheme="minorEastAsia" w:hAnsi="Georgia" w:cs="Tahoma"/>
                <w:color w:val="auto"/>
                <w:lang w:val="en-US"/>
              </w:rPr>
            </w:pPr>
            <w:r w:rsidRPr="00AE3274">
              <w:rPr>
                <w:rFonts w:ascii="Georgia" w:eastAsiaTheme="minorEastAsia" w:hAnsi="Georgia" w:cs="Tahoma"/>
                <w:color w:val="auto"/>
                <w:lang w:val="en-US"/>
              </w:rPr>
              <w:t>o Giardia sp.</w:t>
            </w:r>
          </w:p>
          <w:p w14:paraId="3D026E60" w14:textId="77777777" w:rsidR="00DA4372" w:rsidRPr="00AE3274" w:rsidRDefault="00DA4372" w:rsidP="00DA4372">
            <w:pPr>
              <w:autoSpaceDE w:val="0"/>
              <w:autoSpaceDN w:val="0"/>
              <w:adjustRightInd w:val="0"/>
              <w:spacing w:after="0" w:line="240" w:lineRule="auto"/>
              <w:ind w:left="0" w:right="0" w:firstLine="0"/>
              <w:jc w:val="left"/>
              <w:rPr>
                <w:rFonts w:ascii="Georgia" w:eastAsiaTheme="minorEastAsia" w:hAnsi="Georgia" w:cs="Tahoma"/>
                <w:color w:val="auto"/>
                <w:lang w:val="en-US"/>
              </w:rPr>
            </w:pPr>
            <w:r w:rsidRPr="00AE3274">
              <w:rPr>
                <w:rFonts w:ascii="Georgia" w:eastAsiaTheme="minorEastAsia" w:hAnsi="Georgia" w:cs="Tahoma"/>
                <w:color w:val="auto"/>
                <w:lang w:val="en-US"/>
              </w:rPr>
              <w:t>o Entamoeba coli</w:t>
            </w:r>
          </w:p>
          <w:p w14:paraId="2151242E" w14:textId="77777777" w:rsidR="00DA4372" w:rsidRPr="00DA4372" w:rsidRDefault="00DA4372" w:rsidP="00DA4372">
            <w:pPr>
              <w:autoSpaceDE w:val="0"/>
              <w:autoSpaceDN w:val="0"/>
              <w:adjustRightInd w:val="0"/>
              <w:spacing w:after="0" w:line="240" w:lineRule="auto"/>
              <w:ind w:left="0" w:right="0" w:firstLine="0"/>
              <w:jc w:val="left"/>
              <w:rPr>
                <w:rFonts w:ascii="Georgia" w:eastAsiaTheme="minorEastAsia" w:hAnsi="Georgia" w:cs="Tahoma"/>
                <w:color w:val="auto"/>
              </w:rPr>
            </w:pPr>
            <w:r w:rsidRPr="00DA4372">
              <w:rPr>
                <w:rFonts w:ascii="Georgia" w:eastAsiaTheme="minorEastAsia" w:hAnsi="Georgia" w:cs="Tahoma"/>
                <w:color w:val="auto"/>
              </w:rPr>
              <w:t>o Kokzidien</w:t>
            </w:r>
          </w:p>
          <w:p w14:paraId="40E5C13E" w14:textId="77777777" w:rsidR="00DA4372" w:rsidRPr="00DA4372" w:rsidRDefault="00DA4372" w:rsidP="00DA4372">
            <w:pPr>
              <w:autoSpaceDE w:val="0"/>
              <w:autoSpaceDN w:val="0"/>
              <w:adjustRightInd w:val="0"/>
              <w:spacing w:after="0" w:line="240" w:lineRule="auto"/>
              <w:ind w:left="0" w:right="0" w:firstLine="0"/>
              <w:jc w:val="left"/>
              <w:rPr>
                <w:rFonts w:ascii="Georgia" w:eastAsiaTheme="minorEastAsia" w:hAnsi="Georgia" w:cs="Tahoma"/>
                <w:color w:val="auto"/>
              </w:rPr>
            </w:pPr>
            <w:r w:rsidRPr="00DA4372">
              <w:rPr>
                <w:rFonts w:ascii="Georgia" w:eastAsiaTheme="minorEastAsia" w:hAnsi="Georgia" w:cs="Tahoma"/>
                <w:color w:val="auto"/>
              </w:rPr>
              <w:t>o Helminthen</w:t>
            </w:r>
          </w:p>
          <w:p w14:paraId="49333AC5" w14:textId="77777777" w:rsidR="00DA4372" w:rsidRPr="00DA4372" w:rsidRDefault="00DA4372" w:rsidP="00DA4372">
            <w:pPr>
              <w:autoSpaceDE w:val="0"/>
              <w:autoSpaceDN w:val="0"/>
              <w:adjustRightInd w:val="0"/>
              <w:spacing w:after="0" w:line="240" w:lineRule="auto"/>
              <w:ind w:left="0" w:right="0" w:firstLine="0"/>
              <w:jc w:val="left"/>
              <w:rPr>
                <w:rFonts w:ascii="Georgia" w:eastAsiaTheme="minorEastAsia" w:hAnsi="Georgia" w:cs="Tahoma"/>
                <w:color w:val="auto"/>
              </w:rPr>
            </w:pPr>
            <w:r w:rsidRPr="00DA4372">
              <w:rPr>
                <w:rFonts w:ascii="Georgia" w:eastAsiaTheme="minorEastAsia" w:hAnsi="Georgia" w:cs="Tahoma"/>
                <w:color w:val="auto"/>
              </w:rPr>
              <w:t xml:space="preserve">o </w:t>
            </w:r>
            <w:proofErr w:type="spellStart"/>
            <w:r w:rsidRPr="00DA4372">
              <w:rPr>
                <w:rFonts w:ascii="Georgia" w:eastAsiaTheme="minorEastAsia" w:hAnsi="Georgia" w:cs="Tahoma"/>
                <w:color w:val="auto"/>
              </w:rPr>
              <w:t>Cryptosporidium</w:t>
            </w:r>
            <w:proofErr w:type="spellEnd"/>
            <w:r w:rsidRPr="00DA4372">
              <w:rPr>
                <w:rFonts w:ascii="Georgia" w:eastAsiaTheme="minorEastAsia" w:hAnsi="Georgia" w:cs="Tahoma"/>
                <w:color w:val="auto"/>
              </w:rPr>
              <w:t xml:space="preserve"> </w:t>
            </w:r>
            <w:proofErr w:type="spellStart"/>
            <w:r w:rsidRPr="00DA4372">
              <w:rPr>
                <w:rFonts w:ascii="Georgia" w:eastAsiaTheme="minorEastAsia" w:hAnsi="Georgia" w:cs="Tahoma"/>
                <w:color w:val="auto"/>
              </w:rPr>
              <w:t>wrairi</w:t>
            </w:r>
            <w:proofErr w:type="spellEnd"/>
          </w:p>
          <w:p w14:paraId="4D6269D6" w14:textId="77777777" w:rsidR="00DA4372" w:rsidRPr="00DA4372" w:rsidRDefault="00DA4372" w:rsidP="00DA4372">
            <w:pPr>
              <w:autoSpaceDE w:val="0"/>
              <w:autoSpaceDN w:val="0"/>
              <w:adjustRightInd w:val="0"/>
              <w:spacing w:after="0" w:line="240" w:lineRule="auto"/>
              <w:ind w:left="0" w:right="0" w:firstLine="0"/>
              <w:jc w:val="left"/>
              <w:rPr>
                <w:rFonts w:ascii="Georgia" w:eastAsiaTheme="minorEastAsia" w:hAnsi="Georgia" w:cs="Tahoma"/>
                <w:color w:val="auto"/>
              </w:rPr>
            </w:pPr>
          </w:p>
          <w:p w14:paraId="53832184" w14:textId="77777777" w:rsidR="00DA4372" w:rsidRPr="00AE3274" w:rsidRDefault="00DA4372" w:rsidP="00DA4372">
            <w:pPr>
              <w:autoSpaceDE w:val="0"/>
              <w:autoSpaceDN w:val="0"/>
              <w:adjustRightInd w:val="0"/>
              <w:spacing w:after="0" w:line="240" w:lineRule="auto"/>
              <w:ind w:left="0" w:right="0" w:firstLine="0"/>
              <w:jc w:val="left"/>
              <w:rPr>
                <w:rFonts w:ascii="Georgia" w:eastAsiaTheme="minorEastAsia" w:hAnsi="Georgia" w:cs="Tahoma"/>
                <w:color w:val="auto"/>
              </w:rPr>
            </w:pPr>
            <w:r w:rsidRPr="00AE3274">
              <w:rPr>
                <w:rFonts w:ascii="Georgia" w:eastAsiaTheme="minorEastAsia" w:hAnsi="Georgia" w:cs="Tahoma"/>
                <w:color w:val="auto"/>
              </w:rPr>
              <w:lastRenderedPageBreak/>
              <w:t xml:space="preserve">• </w:t>
            </w:r>
            <w:proofErr w:type="spellStart"/>
            <w:r w:rsidRPr="00AE3274">
              <w:rPr>
                <w:rFonts w:ascii="Georgia" w:eastAsiaTheme="minorEastAsia" w:hAnsi="Georgia" w:cs="Tahoma"/>
                <w:color w:val="auto"/>
              </w:rPr>
              <w:t>Parasytologische</w:t>
            </w:r>
            <w:proofErr w:type="spellEnd"/>
            <w:r w:rsidRPr="00AE3274">
              <w:rPr>
                <w:rFonts w:ascii="Georgia" w:eastAsiaTheme="minorEastAsia" w:hAnsi="Georgia" w:cs="Tahoma"/>
                <w:color w:val="auto"/>
              </w:rPr>
              <w:t xml:space="preserve"> Untersuchungen auf Ektoparasiten</w:t>
            </w:r>
          </w:p>
          <w:p w14:paraId="68A99892" w14:textId="77777777" w:rsidR="00DA4372" w:rsidRPr="00AE3274" w:rsidRDefault="00DA4372" w:rsidP="00DA4372">
            <w:pPr>
              <w:autoSpaceDE w:val="0"/>
              <w:autoSpaceDN w:val="0"/>
              <w:adjustRightInd w:val="0"/>
              <w:spacing w:after="0" w:line="240" w:lineRule="auto"/>
              <w:ind w:left="0" w:right="0" w:firstLine="0"/>
              <w:jc w:val="left"/>
              <w:rPr>
                <w:rFonts w:ascii="Georgia" w:eastAsiaTheme="minorEastAsia" w:hAnsi="Georgia" w:cs="Tahoma"/>
                <w:color w:val="auto"/>
              </w:rPr>
            </w:pPr>
            <w:r w:rsidRPr="00AE3274">
              <w:rPr>
                <w:rFonts w:ascii="Georgia" w:eastAsiaTheme="minorEastAsia" w:hAnsi="Georgia" w:cs="Tahoma"/>
                <w:color w:val="auto"/>
              </w:rPr>
              <w:t>o Milben</w:t>
            </w:r>
          </w:p>
          <w:p w14:paraId="4D4F0E27" w14:textId="77777777" w:rsidR="00DA4372" w:rsidRPr="00AE3274" w:rsidRDefault="00DA4372" w:rsidP="00DA4372">
            <w:pPr>
              <w:autoSpaceDE w:val="0"/>
              <w:autoSpaceDN w:val="0"/>
              <w:adjustRightInd w:val="0"/>
              <w:spacing w:after="0" w:line="240" w:lineRule="auto"/>
              <w:ind w:left="0" w:right="0" w:firstLine="0"/>
              <w:jc w:val="left"/>
              <w:rPr>
                <w:rFonts w:ascii="Georgia" w:eastAsiaTheme="minorEastAsia" w:hAnsi="Georgia" w:cs="Tahoma"/>
                <w:color w:val="auto"/>
              </w:rPr>
            </w:pPr>
            <w:r w:rsidRPr="00AE3274">
              <w:rPr>
                <w:rFonts w:ascii="Georgia" w:eastAsiaTheme="minorEastAsia" w:hAnsi="Georgia" w:cs="Tahoma"/>
                <w:color w:val="auto"/>
              </w:rPr>
              <w:t>o Haarlinge</w:t>
            </w:r>
          </w:p>
          <w:p w14:paraId="6CDEC455" w14:textId="77777777" w:rsidR="00DA4372" w:rsidRPr="00AE3274" w:rsidRDefault="00DA4372" w:rsidP="00DA4372">
            <w:pPr>
              <w:autoSpaceDE w:val="0"/>
              <w:autoSpaceDN w:val="0"/>
              <w:adjustRightInd w:val="0"/>
              <w:spacing w:after="0" w:line="240" w:lineRule="auto"/>
              <w:ind w:left="0" w:right="0" w:firstLine="0"/>
              <w:jc w:val="left"/>
              <w:rPr>
                <w:rFonts w:ascii="Georgia" w:eastAsiaTheme="minorEastAsia" w:hAnsi="Georgia" w:cs="Tahoma"/>
                <w:color w:val="auto"/>
              </w:rPr>
            </w:pPr>
            <w:r w:rsidRPr="00AE3274">
              <w:rPr>
                <w:rFonts w:ascii="Georgia" w:eastAsiaTheme="minorEastAsia" w:hAnsi="Georgia" w:cs="Tahoma"/>
                <w:color w:val="auto"/>
              </w:rPr>
              <w:t>o Flöhe</w:t>
            </w:r>
          </w:p>
          <w:p w14:paraId="391EECBC" w14:textId="77777777" w:rsidR="00DA4372" w:rsidRPr="00AE3274" w:rsidRDefault="00DA4372" w:rsidP="00DA4372">
            <w:pPr>
              <w:autoSpaceDE w:val="0"/>
              <w:autoSpaceDN w:val="0"/>
              <w:adjustRightInd w:val="0"/>
              <w:spacing w:after="0" w:line="240" w:lineRule="auto"/>
              <w:ind w:left="0" w:right="0" w:firstLine="0"/>
              <w:jc w:val="left"/>
              <w:rPr>
                <w:rFonts w:ascii="Georgia" w:eastAsiaTheme="minorEastAsia" w:hAnsi="Georgia" w:cs="Tahoma"/>
                <w:color w:val="auto"/>
              </w:rPr>
            </w:pPr>
            <w:r w:rsidRPr="00AE3274">
              <w:rPr>
                <w:rFonts w:ascii="Georgia" w:eastAsiaTheme="minorEastAsia" w:hAnsi="Georgia" w:cs="Tahoma"/>
                <w:color w:val="auto"/>
              </w:rPr>
              <w:t>o Madenbefall</w:t>
            </w:r>
          </w:p>
          <w:p w14:paraId="726CCBE0" w14:textId="77777777" w:rsidR="00DA4372" w:rsidRPr="00AE3274" w:rsidRDefault="00DA4372" w:rsidP="00DA4372">
            <w:pPr>
              <w:autoSpaceDE w:val="0"/>
              <w:autoSpaceDN w:val="0"/>
              <w:adjustRightInd w:val="0"/>
              <w:spacing w:after="0" w:line="240" w:lineRule="auto"/>
              <w:ind w:left="0" w:right="0" w:firstLine="0"/>
              <w:jc w:val="left"/>
              <w:rPr>
                <w:rFonts w:ascii="Georgia" w:eastAsiaTheme="minorEastAsia" w:hAnsi="Georgia" w:cs="Tahoma"/>
                <w:color w:val="auto"/>
              </w:rPr>
            </w:pPr>
          </w:p>
          <w:p w14:paraId="52D63993" w14:textId="77777777" w:rsidR="00DA4372" w:rsidRPr="00AE3274" w:rsidRDefault="00DA4372" w:rsidP="00DA4372">
            <w:pPr>
              <w:autoSpaceDE w:val="0"/>
              <w:autoSpaceDN w:val="0"/>
              <w:adjustRightInd w:val="0"/>
              <w:spacing w:after="0" w:line="240" w:lineRule="auto"/>
              <w:ind w:left="0" w:right="0" w:firstLine="0"/>
              <w:jc w:val="left"/>
              <w:rPr>
                <w:rFonts w:ascii="Georgia" w:eastAsiaTheme="minorEastAsia" w:hAnsi="Georgia" w:cs="Tahoma"/>
                <w:color w:val="auto"/>
              </w:rPr>
            </w:pPr>
            <w:r w:rsidRPr="00AE3274">
              <w:rPr>
                <w:rFonts w:ascii="Georgia" w:eastAsiaTheme="minorEastAsia" w:hAnsi="Georgia" w:cs="Tahoma"/>
                <w:color w:val="auto"/>
              </w:rPr>
              <w:t>• Untersuchung der Haut auf Pilzerkrankungen</w:t>
            </w:r>
          </w:p>
          <w:p w14:paraId="4EBDF0F7" w14:textId="77777777" w:rsidR="00F12574" w:rsidRPr="000176F2" w:rsidRDefault="00F12574" w:rsidP="00133C4B">
            <w:pPr>
              <w:pStyle w:val="StandardWeb"/>
              <w:spacing w:before="40" w:beforeAutospacing="0" w:after="40" w:afterAutospacing="0"/>
              <w:rPr>
                <w:rFonts w:ascii="Georgia" w:hAnsi="Georgia" w:cs="Tahoma"/>
                <w:color w:val="auto"/>
                <w:sz w:val="22"/>
                <w:szCs w:val="22"/>
              </w:rPr>
            </w:pPr>
          </w:p>
          <w:p w14:paraId="67D21283" w14:textId="77777777" w:rsidR="00F12574" w:rsidRPr="000176F2" w:rsidRDefault="00F12574" w:rsidP="00133C4B">
            <w:pPr>
              <w:pStyle w:val="StandardWeb"/>
              <w:spacing w:before="40" w:beforeAutospacing="0" w:after="40" w:afterAutospacing="0"/>
              <w:rPr>
                <w:rFonts w:ascii="Georgia" w:hAnsi="Georgia" w:cs="Tahoma"/>
                <w:color w:val="auto"/>
                <w:sz w:val="22"/>
                <w:szCs w:val="22"/>
              </w:rPr>
            </w:pPr>
          </w:p>
          <w:p w14:paraId="011D232E" w14:textId="77777777" w:rsidR="00F12574" w:rsidRPr="000176F2" w:rsidRDefault="00F12574" w:rsidP="00133C4B">
            <w:pPr>
              <w:pStyle w:val="StandardWeb"/>
              <w:spacing w:before="40" w:beforeAutospacing="0" w:after="40" w:afterAutospacing="0"/>
              <w:rPr>
                <w:rFonts w:ascii="Georgia" w:hAnsi="Georgia" w:cs="Tahoma"/>
                <w:color w:val="auto"/>
                <w:sz w:val="22"/>
                <w:szCs w:val="22"/>
              </w:rPr>
            </w:pPr>
          </w:p>
          <w:p w14:paraId="55DB4B4A" w14:textId="77777777" w:rsidR="00F12574" w:rsidRPr="000176F2" w:rsidRDefault="00F12574" w:rsidP="00133C4B">
            <w:pPr>
              <w:pStyle w:val="StandardWeb"/>
              <w:spacing w:before="40" w:beforeAutospacing="0" w:after="40" w:afterAutospacing="0"/>
              <w:rPr>
                <w:rFonts w:ascii="Georgia" w:hAnsi="Georgia" w:cs="Tahoma"/>
                <w:color w:val="auto"/>
                <w:sz w:val="22"/>
                <w:szCs w:val="22"/>
              </w:rPr>
            </w:pPr>
          </w:p>
          <w:p w14:paraId="58E43CD6" w14:textId="77777777" w:rsidR="00F12574" w:rsidRPr="000176F2" w:rsidRDefault="00F12574" w:rsidP="00133C4B">
            <w:pPr>
              <w:pStyle w:val="StandardWeb"/>
              <w:spacing w:before="40" w:beforeAutospacing="0" w:after="40" w:afterAutospacing="0"/>
              <w:rPr>
                <w:rFonts w:ascii="Georgia" w:hAnsi="Georgia" w:cs="Tahoma"/>
                <w:color w:val="auto"/>
                <w:sz w:val="22"/>
                <w:szCs w:val="22"/>
              </w:rPr>
            </w:pPr>
          </w:p>
          <w:p w14:paraId="46FEB2B6" w14:textId="77777777" w:rsidR="00F12574" w:rsidRPr="000176F2" w:rsidRDefault="00F12574" w:rsidP="00133C4B">
            <w:pPr>
              <w:pStyle w:val="StandardWeb"/>
              <w:spacing w:before="40" w:beforeAutospacing="0" w:after="40" w:afterAutospacing="0"/>
              <w:rPr>
                <w:rFonts w:ascii="Georgia" w:hAnsi="Georgia" w:cs="Tahoma"/>
                <w:color w:val="auto"/>
                <w:sz w:val="22"/>
                <w:szCs w:val="22"/>
              </w:rPr>
            </w:pPr>
          </w:p>
          <w:p w14:paraId="341AC935" w14:textId="77777777" w:rsidR="00F12574" w:rsidRPr="000176F2" w:rsidRDefault="00F12574" w:rsidP="00133C4B">
            <w:pPr>
              <w:pStyle w:val="StandardWeb"/>
              <w:spacing w:before="40" w:beforeAutospacing="0" w:after="40" w:afterAutospacing="0"/>
              <w:rPr>
                <w:rFonts w:ascii="Georgia" w:hAnsi="Georgia" w:cs="Tahoma"/>
                <w:color w:val="auto"/>
                <w:sz w:val="22"/>
                <w:szCs w:val="22"/>
              </w:rPr>
            </w:pPr>
          </w:p>
          <w:p w14:paraId="02A5CEF9" w14:textId="77777777" w:rsidR="00F12574" w:rsidRPr="000176F2" w:rsidRDefault="00F12574" w:rsidP="00133C4B">
            <w:pPr>
              <w:pStyle w:val="StandardWeb"/>
              <w:spacing w:before="40" w:beforeAutospacing="0" w:after="40" w:afterAutospacing="0"/>
              <w:rPr>
                <w:rFonts w:ascii="Georgia" w:hAnsi="Georgia" w:cs="Tahoma"/>
                <w:color w:val="auto"/>
                <w:sz w:val="22"/>
                <w:szCs w:val="22"/>
              </w:rPr>
            </w:pPr>
          </w:p>
        </w:tc>
      </w:tr>
    </w:tbl>
    <w:p w14:paraId="186E735D" w14:textId="77777777" w:rsidR="00F12574" w:rsidRPr="000176F2" w:rsidRDefault="00F12574" w:rsidP="00F12574">
      <w:pPr>
        <w:pStyle w:val="StandardWeb"/>
        <w:spacing w:before="0" w:beforeAutospacing="0" w:afterAutospacing="0"/>
        <w:rPr>
          <w:rFonts w:ascii="Georgia" w:hAnsi="Georgia" w:cs="Tahoma"/>
          <w:b/>
          <w:bCs/>
          <w:color w:val="auto"/>
          <w:sz w:val="22"/>
          <w:szCs w:val="22"/>
        </w:rPr>
      </w:pPr>
    </w:p>
    <w:p w14:paraId="604C7007" w14:textId="77777777" w:rsidR="00AD4282" w:rsidRPr="000176F2" w:rsidRDefault="00AD4282" w:rsidP="00AD4282">
      <w:pPr>
        <w:rPr>
          <w:rFonts w:ascii="Georgia" w:hAnsi="Georgia" w:cs="Tahoma"/>
        </w:rPr>
      </w:pPr>
      <w:r w:rsidRPr="000176F2">
        <w:rPr>
          <w:rFonts w:ascii="Georgia" w:hAnsi="Georgia" w:cs="Tahoma"/>
        </w:rPr>
        <w:br w:type="page"/>
      </w:r>
    </w:p>
    <w:p w14:paraId="6F72B40D" w14:textId="77777777" w:rsidR="00AD4282" w:rsidRPr="000176F2" w:rsidRDefault="00AD4282" w:rsidP="00F12574">
      <w:pPr>
        <w:tabs>
          <w:tab w:val="left" w:pos="360"/>
        </w:tabs>
        <w:ind w:left="0" w:firstLine="0"/>
        <w:rPr>
          <w:rFonts w:ascii="Georgia" w:hAnsi="Georgia" w:cs="Tahoma"/>
          <w:b/>
        </w:rPr>
      </w:pPr>
      <w:r w:rsidRPr="000176F2">
        <w:rPr>
          <w:rFonts w:ascii="Georgia" w:hAnsi="Georgia" w:cs="Tahoma"/>
          <w:b/>
        </w:rPr>
        <w:lastRenderedPageBreak/>
        <w:t>VERMITTLUNGSBEDINGUNGEN</w:t>
      </w:r>
    </w:p>
    <w:p w14:paraId="1E724C10" w14:textId="77777777" w:rsidR="00AD4282" w:rsidRPr="000176F2" w:rsidRDefault="00AD4282" w:rsidP="00AD4282">
      <w:pPr>
        <w:tabs>
          <w:tab w:val="left" w:pos="360"/>
        </w:tabs>
        <w:ind w:left="360"/>
        <w:jc w:val="center"/>
        <w:rPr>
          <w:rFonts w:ascii="Georgia" w:hAnsi="Georgia" w:cs="Tahoma"/>
          <w:b/>
        </w:rPr>
      </w:pPr>
    </w:p>
    <w:p w14:paraId="21DCC6AC" w14:textId="77777777" w:rsidR="00AD4282" w:rsidRPr="000176F2" w:rsidRDefault="00AD4282" w:rsidP="00AD4282">
      <w:pPr>
        <w:numPr>
          <w:ilvl w:val="0"/>
          <w:numId w:val="8"/>
        </w:numPr>
        <w:tabs>
          <w:tab w:val="left" w:pos="360"/>
        </w:tabs>
        <w:spacing w:after="0" w:line="240" w:lineRule="auto"/>
        <w:ind w:right="0"/>
        <w:rPr>
          <w:rFonts w:ascii="Georgia" w:hAnsi="Georgia" w:cs="Tahoma"/>
        </w:rPr>
      </w:pPr>
      <w:r w:rsidRPr="000176F2">
        <w:rPr>
          <w:rFonts w:ascii="Georgia" w:hAnsi="Georgia" w:cs="Tahoma"/>
        </w:rPr>
        <w:t>Der/die Übernehmer/in verpflichtet sich das Tier in art- und ordnungsgemäßer liebevoller Pflege im Wohnbereich zu halten.  Die Vorschriften des Tierschutzgesetzes sind einzuhalten. Jede Misshandlung und Quälerei ist zu unterlassen und solche auch durch Dritte nicht zu dulden. Im Krankheitsfall ist für eine tierärztliche Betreuung zu sorgen.</w:t>
      </w:r>
    </w:p>
    <w:p w14:paraId="2DBE8B8D" w14:textId="77777777" w:rsidR="00AD4282" w:rsidRPr="000176F2" w:rsidRDefault="00AD4282" w:rsidP="00AD4282">
      <w:pPr>
        <w:numPr>
          <w:ilvl w:val="12"/>
          <w:numId w:val="0"/>
        </w:numPr>
        <w:rPr>
          <w:rFonts w:ascii="Georgia" w:hAnsi="Georgia" w:cs="Tahoma"/>
        </w:rPr>
      </w:pPr>
      <w:r w:rsidRPr="000176F2">
        <w:rPr>
          <w:rFonts w:ascii="Georgia" w:hAnsi="Georgia" w:cs="Tahoma"/>
        </w:rPr>
        <w:t xml:space="preserve">   </w:t>
      </w:r>
    </w:p>
    <w:p w14:paraId="01FC7C9D" w14:textId="77777777" w:rsidR="00AD4282" w:rsidRPr="000176F2" w:rsidRDefault="00AD4282" w:rsidP="00AD4282">
      <w:pPr>
        <w:numPr>
          <w:ilvl w:val="0"/>
          <w:numId w:val="8"/>
        </w:numPr>
        <w:tabs>
          <w:tab w:val="left" w:pos="360"/>
        </w:tabs>
        <w:spacing w:after="0" w:line="240" w:lineRule="auto"/>
        <w:ind w:right="0"/>
        <w:rPr>
          <w:rFonts w:ascii="Georgia" w:hAnsi="Georgia" w:cs="Tahoma"/>
        </w:rPr>
      </w:pPr>
      <w:r w:rsidRPr="000176F2">
        <w:rPr>
          <w:rFonts w:ascii="Georgia" w:hAnsi="Georgia" w:cs="Tahoma"/>
        </w:rPr>
        <w:t>Es besteht darüber Einigkeit, dass das Eigentum an dem übernommenen Tier erst nach Ablauf von 2 Monaten nach Vertragsschluss auf den/die Übernehmer/in übergeht. Der/die Übergeber/in ist berechtigt diesen Vertrag bis zum endgültigen Eigentumsübergang zu kündigen, wenn der/die Übernehmer/in seinen vertraglich übernommenen Pflichten nicht nachkommt.</w:t>
      </w:r>
    </w:p>
    <w:p w14:paraId="4E454516" w14:textId="77777777" w:rsidR="00AD4282" w:rsidRPr="000176F2" w:rsidRDefault="00AD4282" w:rsidP="00AD4282">
      <w:pPr>
        <w:numPr>
          <w:ilvl w:val="12"/>
          <w:numId w:val="0"/>
        </w:numPr>
        <w:rPr>
          <w:rFonts w:ascii="Georgia" w:hAnsi="Georgia" w:cs="Tahoma"/>
        </w:rPr>
      </w:pPr>
    </w:p>
    <w:p w14:paraId="527843B8" w14:textId="77777777" w:rsidR="00AD4282" w:rsidRPr="000176F2" w:rsidRDefault="00AD4282" w:rsidP="00AD4282">
      <w:pPr>
        <w:numPr>
          <w:ilvl w:val="0"/>
          <w:numId w:val="8"/>
        </w:numPr>
        <w:tabs>
          <w:tab w:val="left" w:pos="360"/>
        </w:tabs>
        <w:spacing w:after="0" w:line="240" w:lineRule="auto"/>
        <w:ind w:right="0"/>
        <w:rPr>
          <w:rFonts w:ascii="Georgia" w:hAnsi="Georgia" w:cs="Tahoma"/>
        </w:rPr>
      </w:pPr>
      <w:r w:rsidRPr="000176F2">
        <w:rPr>
          <w:rFonts w:ascii="Georgia" w:hAnsi="Georgia" w:cs="Tahoma"/>
        </w:rPr>
        <w:t>Der/die Übergeber/in übernehmen keine Gewähr für vorhandene oder nachträglich entstehende charakterliche oder gesundheitliche Defizite oder Schwangerschaft.</w:t>
      </w:r>
    </w:p>
    <w:p w14:paraId="6ACADBCF" w14:textId="77777777" w:rsidR="00AD4282" w:rsidRPr="000176F2" w:rsidRDefault="00AD4282" w:rsidP="00AD4282">
      <w:pPr>
        <w:tabs>
          <w:tab w:val="left" w:pos="360"/>
        </w:tabs>
        <w:rPr>
          <w:rFonts w:ascii="Georgia" w:hAnsi="Georgia" w:cs="Tahoma"/>
        </w:rPr>
      </w:pPr>
    </w:p>
    <w:p w14:paraId="035F789B" w14:textId="77777777" w:rsidR="00AD4282" w:rsidRPr="000176F2" w:rsidRDefault="00AD4282" w:rsidP="00AD4282">
      <w:pPr>
        <w:numPr>
          <w:ilvl w:val="0"/>
          <w:numId w:val="9"/>
        </w:numPr>
        <w:tabs>
          <w:tab w:val="left" w:pos="360"/>
        </w:tabs>
        <w:spacing w:after="0" w:line="240" w:lineRule="auto"/>
        <w:ind w:right="0"/>
        <w:rPr>
          <w:rFonts w:ascii="Georgia" w:hAnsi="Georgia" w:cs="Tahoma"/>
        </w:rPr>
      </w:pPr>
      <w:r w:rsidRPr="000176F2">
        <w:rPr>
          <w:rFonts w:ascii="Georgia" w:hAnsi="Georgia" w:cs="Tahoma"/>
        </w:rPr>
        <w:t>Der/die Übernehmer/in erklärt ausdrücklich, dass er/sie weder Tierhändler/in, -züchter/in für Versuch</w:t>
      </w:r>
      <w:r w:rsidR="00F12574" w:rsidRPr="000176F2">
        <w:rPr>
          <w:rFonts w:ascii="Georgia" w:hAnsi="Georgia" w:cs="Tahoma"/>
        </w:rPr>
        <w:t>s</w:t>
      </w:r>
      <w:r w:rsidRPr="000176F2">
        <w:rPr>
          <w:rFonts w:ascii="Georgia" w:hAnsi="Georgia" w:cs="Tahoma"/>
        </w:rPr>
        <w:t>labore und/oder Futtertieren ist noch im Auftrag eines solchen handelt. Eine Abgabe des übernommenen Tieres  an Versuchslabore, Tierhandlungen oder als Futtertier ist nicht gestattet.</w:t>
      </w:r>
    </w:p>
    <w:p w14:paraId="00A29513" w14:textId="77777777" w:rsidR="00AD4282" w:rsidRPr="000176F2" w:rsidRDefault="00AD4282" w:rsidP="00AD4282">
      <w:pPr>
        <w:tabs>
          <w:tab w:val="left" w:pos="360"/>
        </w:tabs>
        <w:ind w:left="360"/>
        <w:rPr>
          <w:rFonts w:ascii="Georgia" w:hAnsi="Georgia" w:cs="Tahoma"/>
        </w:rPr>
      </w:pPr>
    </w:p>
    <w:p w14:paraId="783DA74E" w14:textId="77777777" w:rsidR="00AD4282" w:rsidRPr="000176F2" w:rsidRDefault="00AD4282" w:rsidP="00AD4282">
      <w:pPr>
        <w:numPr>
          <w:ilvl w:val="0"/>
          <w:numId w:val="9"/>
        </w:numPr>
        <w:tabs>
          <w:tab w:val="left" w:pos="360"/>
        </w:tabs>
        <w:spacing w:after="0" w:line="240" w:lineRule="auto"/>
        <w:ind w:right="0"/>
        <w:rPr>
          <w:rFonts w:ascii="Georgia" w:hAnsi="Georgia" w:cs="Tahoma"/>
        </w:rPr>
      </w:pPr>
      <w:r w:rsidRPr="000176F2">
        <w:rPr>
          <w:rFonts w:ascii="Georgia" w:hAnsi="Georgia" w:cs="Tahoma"/>
        </w:rPr>
        <w:t>Eine Weitergabe an Dritte ist ohne Einwilligung von dem/der Übergeber/in nicht gestattet. Sollte der/die Überneh</w:t>
      </w:r>
      <w:r w:rsidRPr="000176F2">
        <w:rPr>
          <w:rFonts w:ascii="Georgia" w:hAnsi="Georgia" w:cs="Tahoma"/>
        </w:rPr>
        <w:softHyphen/>
        <w:t xml:space="preserve">mer/in das Tier  nicht mehr halten können, so verpflichtet er/sie sich das Tier an den/die Übergeber/in bzw. an eine Beauftragte/einen Beauftragten  zurück zu geben, bzw. deren Einwilligung zur Weitergabe an Dritte einzuholen. Das Tier darf nicht verschenkt oder verkauft werden. </w:t>
      </w:r>
    </w:p>
    <w:p w14:paraId="70485E62" w14:textId="77777777" w:rsidR="00AD4282" w:rsidRPr="000176F2" w:rsidRDefault="00AD4282" w:rsidP="00AD4282">
      <w:pPr>
        <w:tabs>
          <w:tab w:val="left" w:pos="360"/>
        </w:tabs>
        <w:rPr>
          <w:rFonts w:ascii="Georgia" w:hAnsi="Georgia" w:cs="Tahoma"/>
        </w:rPr>
      </w:pPr>
    </w:p>
    <w:p w14:paraId="2359D582" w14:textId="77777777" w:rsidR="00AD4282" w:rsidRPr="000176F2" w:rsidRDefault="00AD4282" w:rsidP="00AD4282">
      <w:pPr>
        <w:numPr>
          <w:ilvl w:val="0"/>
          <w:numId w:val="9"/>
        </w:numPr>
        <w:tabs>
          <w:tab w:val="left" w:pos="360"/>
        </w:tabs>
        <w:spacing w:after="0" w:line="240" w:lineRule="auto"/>
        <w:ind w:right="0"/>
        <w:rPr>
          <w:rFonts w:ascii="Georgia" w:hAnsi="Georgia" w:cs="Tahoma"/>
        </w:rPr>
      </w:pPr>
      <w:r w:rsidRPr="000176F2">
        <w:rPr>
          <w:rFonts w:ascii="Georgia" w:hAnsi="Georgia" w:cs="Tahoma"/>
        </w:rPr>
        <w:t>Mit dem Tier darf weder Zucht noch Vermehrung betrieben werden. Werden dennoch Jungtiere geboren ist der/die Übergeber/in zu verständigen. Die Jungtiere dürfen nur mit einem Schutzvertrag  der Übergeberin an Dritte abgegeben werden.</w:t>
      </w:r>
    </w:p>
    <w:p w14:paraId="4860921A" w14:textId="77777777" w:rsidR="00AD4282" w:rsidRPr="000176F2" w:rsidRDefault="00AD4282" w:rsidP="00AD4282">
      <w:pPr>
        <w:tabs>
          <w:tab w:val="left" w:pos="360"/>
        </w:tabs>
        <w:rPr>
          <w:rFonts w:ascii="Georgia" w:hAnsi="Georgia" w:cs="Tahoma"/>
        </w:rPr>
      </w:pPr>
    </w:p>
    <w:p w14:paraId="3BD1B9ED" w14:textId="77777777" w:rsidR="00AD4282" w:rsidRPr="000176F2" w:rsidRDefault="00AD4282" w:rsidP="00AD4282">
      <w:pPr>
        <w:numPr>
          <w:ilvl w:val="0"/>
          <w:numId w:val="9"/>
        </w:numPr>
        <w:tabs>
          <w:tab w:val="left" w:pos="360"/>
        </w:tabs>
        <w:spacing w:after="0" w:line="240" w:lineRule="auto"/>
        <w:ind w:left="357" w:right="0" w:hanging="357"/>
        <w:rPr>
          <w:rFonts w:ascii="Georgia" w:hAnsi="Georgia" w:cs="Tahoma"/>
        </w:rPr>
      </w:pPr>
      <w:r w:rsidRPr="000176F2">
        <w:rPr>
          <w:rFonts w:ascii="Georgia" w:hAnsi="Georgia" w:cs="Tahoma"/>
        </w:rPr>
        <w:t>Der/die Übernehmer/in ist damit einverstanden, dass eine Beauftragte/ein Beauftragter  sich auch unangemeldet von der vertragsgerechten Haltung des übernommenen Tieres überzeugt. Liegt eine vertragsgerechte Haltung nicht vor, so ist eine Beauftragte/ein Beauftragter berechtigt das Tier ohne Entschädigung abzuholen. Dieses Recht besteht auch, wenn sonstige erhebliche Abweichungen von den bei der Übergabe vorausgesetzten Haltungsbedingungen festgestellt werden, insb. dann, wenn wesentliche Umstände arglistig vorgespiegelt oder verschwiegen wurden.</w:t>
      </w:r>
    </w:p>
    <w:p w14:paraId="77D681B3" w14:textId="77777777" w:rsidR="00AD4282" w:rsidRPr="000176F2" w:rsidRDefault="00AD4282" w:rsidP="00AD4282">
      <w:pPr>
        <w:tabs>
          <w:tab w:val="left" w:pos="360"/>
        </w:tabs>
        <w:rPr>
          <w:rFonts w:ascii="Georgia" w:hAnsi="Georgia" w:cs="Tahoma"/>
        </w:rPr>
      </w:pPr>
    </w:p>
    <w:p w14:paraId="7B3AB09A" w14:textId="77777777" w:rsidR="00AD4282" w:rsidRPr="000176F2" w:rsidRDefault="00AD4282" w:rsidP="00AD4282">
      <w:pPr>
        <w:numPr>
          <w:ilvl w:val="0"/>
          <w:numId w:val="9"/>
        </w:numPr>
        <w:tabs>
          <w:tab w:val="left" w:pos="360"/>
        </w:tabs>
        <w:spacing w:after="0" w:line="240" w:lineRule="auto"/>
        <w:ind w:right="0"/>
        <w:rPr>
          <w:rFonts w:ascii="Georgia" w:hAnsi="Georgia" w:cs="Tahoma"/>
        </w:rPr>
      </w:pPr>
      <w:r w:rsidRPr="000176F2">
        <w:rPr>
          <w:rFonts w:ascii="Georgia" w:hAnsi="Georgia" w:cs="Tahoma"/>
        </w:rPr>
        <w:t xml:space="preserve">Bei einem Wohnungswechsel des/der Übernehmers/in ist die neue Anschrift dem/der Übergeber/in unaufgefordert mitzuteilen. </w:t>
      </w:r>
    </w:p>
    <w:p w14:paraId="1595F876" w14:textId="77777777" w:rsidR="00AD4282" w:rsidRPr="000176F2" w:rsidRDefault="00AD4282" w:rsidP="00AD4282">
      <w:pPr>
        <w:tabs>
          <w:tab w:val="left" w:pos="360"/>
        </w:tabs>
        <w:rPr>
          <w:rFonts w:ascii="Georgia" w:hAnsi="Georgia" w:cs="Tahoma"/>
        </w:rPr>
      </w:pPr>
    </w:p>
    <w:p w14:paraId="35698BBA" w14:textId="77777777" w:rsidR="00AD4282" w:rsidRPr="000176F2" w:rsidRDefault="00AD4282" w:rsidP="00AD4282">
      <w:pPr>
        <w:numPr>
          <w:ilvl w:val="0"/>
          <w:numId w:val="9"/>
        </w:numPr>
        <w:tabs>
          <w:tab w:val="left" w:pos="360"/>
        </w:tabs>
        <w:spacing w:after="0" w:line="240" w:lineRule="auto"/>
        <w:ind w:right="0"/>
        <w:rPr>
          <w:rFonts w:ascii="Georgia" w:hAnsi="Georgia" w:cs="Tahoma"/>
        </w:rPr>
      </w:pPr>
      <w:r w:rsidRPr="000176F2">
        <w:rPr>
          <w:rFonts w:ascii="Georgia" w:hAnsi="Georgia" w:cs="Tahoma"/>
        </w:rPr>
        <w:t>Die Tötung des Tieres bedarf der Zustimmung des Übergebers. Sie hat schmerzlos durch einen Tierarzt zu erfolgen. Muss das Tier sofort getötet werden, so ist eine tierärztliche Bestätigung vorzulegen.</w:t>
      </w:r>
    </w:p>
    <w:p w14:paraId="2D2235A3" w14:textId="77777777" w:rsidR="00AD4282" w:rsidRPr="000176F2" w:rsidRDefault="00AD4282" w:rsidP="00AD4282">
      <w:pPr>
        <w:tabs>
          <w:tab w:val="left" w:pos="360"/>
        </w:tabs>
        <w:rPr>
          <w:rFonts w:ascii="Georgia" w:hAnsi="Georgia" w:cs="Tahoma"/>
        </w:rPr>
      </w:pPr>
    </w:p>
    <w:p w14:paraId="14708A9B" w14:textId="77777777" w:rsidR="00AD4282" w:rsidRPr="000176F2" w:rsidRDefault="00AD4282" w:rsidP="00AD4282">
      <w:pPr>
        <w:numPr>
          <w:ilvl w:val="0"/>
          <w:numId w:val="9"/>
        </w:numPr>
        <w:tabs>
          <w:tab w:val="left" w:pos="360"/>
        </w:tabs>
        <w:spacing w:after="0" w:line="240" w:lineRule="auto"/>
        <w:ind w:right="0"/>
        <w:rPr>
          <w:rFonts w:ascii="Georgia" w:hAnsi="Georgia" w:cs="Tahoma"/>
        </w:rPr>
      </w:pPr>
      <w:r w:rsidRPr="000176F2">
        <w:rPr>
          <w:rFonts w:ascii="Georgia" w:hAnsi="Georgia" w:cs="Tahoma"/>
        </w:rPr>
        <w:t xml:space="preserve">Bei Nichteinhaltung dieses Schutzvertrages ist der/die Übergeber/in berechtigt den Vertrag ohne Einhaltung einer Frist zu kündigen. Der/die Übernehmer/in ist auf Verlangen zur entschädigungslosen Rückübereignung des Tieres an den/die Übergeber/in verpflichtet. </w:t>
      </w:r>
      <w:r w:rsidRPr="000176F2">
        <w:rPr>
          <w:rFonts w:ascii="Georgia" w:hAnsi="Georgia" w:cs="Tahoma"/>
        </w:rPr>
        <w:lastRenderedPageBreak/>
        <w:t>Darüber hinaus ist der/die Übernehmer/in bei Verstoß gegen die Vorschriften des Schutzvertrages zur Zahlung einer Vertragsstrafe in Höhe von  250 € verpflichtet.</w:t>
      </w:r>
    </w:p>
    <w:p w14:paraId="3C820E5C" w14:textId="77777777" w:rsidR="00AD4282" w:rsidRPr="000176F2" w:rsidRDefault="00AD4282" w:rsidP="00AD4282">
      <w:pPr>
        <w:tabs>
          <w:tab w:val="left" w:pos="360"/>
        </w:tabs>
        <w:rPr>
          <w:rFonts w:ascii="Georgia" w:hAnsi="Georgia" w:cs="Tahoma"/>
        </w:rPr>
      </w:pPr>
    </w:p>
    <w:p w14:paraId="646DC626" w14:textId="77777777" w:rsidR="00AD4282" w:rsidRPr="000176F2" w:rsidRDefault="00AD4282" w:rsidP="00AD4282">
      <w:pPr>
        <w:numPr>
          <w:ilvl w:val="0"/>
          <w:numId w:val="9"/>
        </w:numPr>
        <w:tabs>
          <w:tab w:val="left" w:pos="360"/>
        </w:tabs>
        <w:spacing w:after="0" w:line="240" w:lineRule="auto"/>
        <w:ind w:right="0"/>
        <w:rPr>
          <w:rFonts w:ascii="Georgia" w:hAnsi="Georgia" w:cs="Tahoma"/>
        </w:rPr>
      </w:pPr>
      <w:r w:rsidRPr="000176F2">
        <w:rPr>
          <w:rFonts w:ascii="Georgia" w:hAnsi="Georgia" w:cs="Tahoma"/>
        </w:rPr>
        <w:t>Mündliche Nebenabreden haben keine Gültigkeit. Sollten sich einzelne Vertragsbestimmungen als unwirksam herausstellen, wird die Wirksamkeit des Vertrages im Übrigen nicht berührt. Gerichtsstand für beide Teile ist der Wohnort des/der Übergeber/in. Der Schutzvertrag ist zweifach auszufertigen und je ein Exemplar an den/die Über</w:t>
      </w:r>
      <w:r w:rsidRPr="000176F2">
        <w:rPr>
          <w:rFonts w:ascii="Georgia" w:hAnsi="Georgia" w:cs="Tahoma"/>
        </w:rPr>
        <w:softHyphen/>
        <w:t>nehmer/in und an den/die Übergeber/in auszuhändigen.</w:t>
      </w:r>
    </w:p>
    <w:p w14:paraId="62577AC4" w14:textId="77777777" w:rsidR="00AD4282" w:rsidRPr="000176F2" w:rsidRDefault="00AD4282" w:rsidP="00AD4282">
      <w:pPr>
        <w:tabs>
          <w:tab w:val="left" w:pos="360"/>
        </w:tabs>
        <w:rPr>
          <w:rFonts w:ascii="Georgia" w:hAnsi="Georgia" w:cs="Tahoma"/>
        </w:rPr>
      </w:pPr>
    </w:p>
    <w:p w14:paraId="510D9EAC" w14:textId="77777777" w:rsidR="00AD4282" w:rsidRPr="000176F2" w:rsidRDefault="00AD4282" w:rsidP="00AD4282">
      <w:pPr>
        <w:numPr>
          <w:ilvl w:val="0"/>
          <w:numId w:val="9"/>
        </w:numPr>
        <w:tabs>
          <w:tab w:val="left" w:pos="360"/>
        </w:tabs>
        <w:spacing w:after="0" w:line="240" w:lineRule="auto"/>
        <w:ind w:right="0"/>
        <w:rPr>
          <w:rFonts w:ascii="Georgia" w:hAnsi="Georgia" w:cs="Tahoma"/>
        </w:rPr>
      </w:pPr>
      <w:r w:rsidRPr="000176F2">
        <w:rPr>
          <w:rFonts w:ascii="Georgia" w:hAnsi="Georgia" w:cs="Tahoma"/>
        </w:rPr>
        <w:t>Die gezahlte Schutzgebühr wird bei Rückgabe nur in Ausnahmefällen erstattet.</w:t>
      </w:r>
    </w:p>
    <w:p w14:paraId="128D14CA" w14:textId="77777777" w:rsidR="00AD4282" w:rsidRPr="000176F2" w:rsidRDefault="00AD4282" w:rsidP="00AD4282">
      <w:pPr>
        <w:tabs>
          <w:tab w:val="left" w:pos="360"/>
        </w:tabs>
        <w:rPr>
          <w:rFonts w:ascii="Georgia" w:hAnsi="Georgia" w:cs="Tahoma"/>
        </w:rPr>
      </w:pPr>
    </w:p>
    <w:p w14:paraId="496336DD" w14:textId="160D6D9E" w:rsidR="00AD4282" w:rsidRPr="000176F2" w:rsidRDefault="00AD4282" w:rsidP="000176F2">
      <w:pPr>
        <w:tabs>
          <w:tab w:val="left" w:pos="360"/>
        </w:tabs>
        <w:ind w:left="0" w:firstLine="0"/>
        <w:rPr>
          <w:rFonts w:ascii="Georgia" w:hAnsi="Georgia" w:cs="Tahoma"/>
        </w:rPr>
      </w:pPr>
      <w:r w:rsidRPr="000176F2">
        <w:rPr>
          <w:rFonts w:ascii="Georgia" w:hAnsi="Georgia" w:cs="Tahoma"/>
          <w:b/>
        </w:rPr>
        <w:t>Ausnahmefälle:</w:t>
      </w:r>
      <w:r w:rsidRPr="000176F2">
        <w:rPr>
          <w:rFonts w:ascii="Georgia" w:hAnsi="Georgia" w:cs="Tahoma"/>
        </w:rPr>
        <w:t xml:space="preserve"> Das Tier versteht sich trotz vorsichtiger und geduldiger</w:t>
      </w:r>
      <w:r w:rsidR="000176F2">
        <w:rPr>
          <w:rFonts w:ascii="Georgia" w:hAnsi="Georgia" w:cs="Tahoma"/>
        </w:rPr>
        <w:t xml:space="preserve"> </w:t>
      </w:r>
      <w:r w:rsidRPr="000176F2">
        <w:rPr>
          <w:rFonts w:ascii="Georgia" w:hAnsi="Georgia" w:cs="Tahoma"/>
        </w:rPr>
        <w:t xml:space="preserve">Vergesellschaftung nicht mit den anderen Tieren des neuen Halters. </w:t>
      </w:r>
    </w:p>
    <w:p w14:paraId="7E3C9FF0" w14:textId="77777777" w:rsidR="00AD4282" w:rsidRPr="000176F2" w:rsidRDefault="00AD4282" w:rsidP="00AD4282">
      <w:pPr>
        <w:numPr>
          <w:ilvl w:val="12"/>
          <w:numId w:val="0"/>
        </w:numPr>
        <w:rPr>
          <w:rFonts w:ascii="Georgia" w:hAnsi="Georgia" w:cs="Tahoma"/>
        </w:rPr>
      </w:pPr>
    </w:p>
    <w:p w14:paraId="76D0AA5A" w14:textId="77777777" w:rsidR="00F12574" w:rsidRPr="000176F2" w:rsidRDefault="00F12574" w:rsidP="00AD4282">
      <w:pPr>
        <w:outlineLvl w:val="0"/>
        <w:rPr>
          <w:rFonts w:ascii="Georgia" w:hAnsi="Georgia" w:cs="Tahoma"/>
        </w:rPr>
      </w:pPr>
    </w:p>
    <w:p w14:paraId="3E243BC0" w14:textId="77777777" w:rsidR="00F12574" w:rsidRPr="000176F2" w:rsidRDefault="00F12574" w:rsidP="00AD4282">
      <w:pPr>
        <w:outlineLvl w:val="0"/>
        <w:rPr>
          <w:rFonts w:ascii="Georgia" w:hAnsi="Georgia" w:cs="Tahoma"/>
        </w:rPr>
      </w:pPr>
    </w:p>
    <w:p w14:paraId="0F1514BD" w14:textId="77777777" w:rsidR="00F12574" w:rsidRPr="000176F2" w:rsidRDefault="00F12574" w:rsidP="00AD4282">
      <w:pPr>
        <w:outlineLvl w:val="0"/>
        <w:rPr>
          <w:rFonts w:ascii="Georgia" w:hAnsi="Georgia" w:cs="Tahoma"/>
        </w:rPr>
      </w:pPr>
    </w:p>
    <w:p w14:paraId="36C93DEC" w14:textId="77777777" w:rsidR="00F12574" w:rsidRPr="000176F2" w:rsidRDefault="00AD4282" w:rsidP="00F12574">
      <w:pPr>
        <w:ind w:hanging="533"/>
        <w:outlineLvl w:val="0"/>
        <w:rPr>
          <w:rFonts w:ascii="Georgia" w:hAnsi="Georgia" w:cs="Tahoma"/>
        </w:rPr>
      </w:pPr>
      <w:r w:rsidRPr="000176F2">
        <w:rPr>
          <w:rFonts w:ascii="Georgia" w:hAnsi="Georgia" w:cs="Tahoma"/>
        </w:rPr>
        <w:t>Der/die Übernehmer/in zahlt an den/die Übergeber/in eine Schutzgebühr</w:t>
      </w:r>
    </w:p>
    <w:p w14:paraId="61596777" w14:textId="77777777" w:rsidR="00AD4282" w:rsidRPr="000176F2" w:rsidRDefault="00F12574" w:rsidP="00F12574">
      <w:pPr>
        <w:ind w:hanging="533"/>
        <w:outlineLvl w:val="0"/>
        <w:rPr>
          <w:rFonts w:ascii="Georgia" w:hAnsi="Georgia" w:cs="Tahoma"/>
        </w:rPr>
      </w:pPr>
      <w:r w:rsidRPr="000176F2">
        <w:rPr>
          <w:rFonts w:ascii="Georgia" w:hAnsi="Georgia" w:cs="Tahoma"/>
        </w:rPr>
        <w:t xml:space="preserve">in Höhe von __________ </w:t>
      </w:r>
      <w:r w:rsidR="00AD4282" w:rsidRPr="000176F2">
        <w:rPr>
          <w:rFonts w:ascii="Georgia" w:hAnsi="Georgia" w:cs="Tahoma"/>
        </w:rPr>
        <w:t>€.</w:t>
      </w:r>
    </w:p>
    <w:p w14:paraId="3DE32D2D" w14:textId="77777777" w:rsidR="00AD4282" w:rsidRPr="000176F2" w:rsidRDefault="00AD4282" w:rsidP="00F12574">
      <w:pPr>
        <w:ind w:hanging="533"/>
        <w:outlineLvl w:val="0"/>
        <w:rPr>
          <w:rFonts w:ascii="Georgia" w:hAnsi="Georgia" w:cs="Tahoma"/>
        </w:rPr>
      </w:pPr>
      <w:r w:rsidRPr="000176F2">
        <w:rPr>
          <w:rFonts w:ascii="Georgia" w:hAnsi="Georgia" w:cs="Tahoma"/>
        </w:rPr>
        <w:t xml:space="preserve">Die Schutzgebühr wurde am </w:t>
      </w:r>
      <w:r w:rsidR="00F12574" w:rsidRPr="000176F2">
        <w:rPr>
          <w:rFonts w:ascii="Georgia" w:hAnsi="Georgia" w:cs="Tahoma"/>
        </w:rPr>
        <w:t>__________</w:t>
      </w:r>
      <w:r w:rsidRPr="000176F2">
        <w:rPr>
          <w:rFonts w:ascii="Georgia" w:hAnsi="Georgia" w:cs="Tahoma"/>
        </w:rPr>
        <w:t xml:space="preserve"> übergeben.</w:t>
      </w:r>
    </w:p>
    <w:p w14:paraId="4F48F53B" w14:textId="77777777" w:rsidR="00AD4282" w:rsidRPr="000176F2" w:rsidRDefault="00AD4282" w:rsidP="00F12574">
      <w:pPr>
        <w:ind w:hanging="533"/>
        <w:rPr>
          <w:rFonts w:ascii="Georgia" w:hAnsi="Georgia" w:cs="Tahoma"/>
        </w:rPr>
      </w:pPr>
    </w:p>
    <w:p w14:paraId="3CF4C920" w14:textId="77777777" w:rsidR="00F12574" w:rsidRPr="000176F2" w:rsidRDefault="00F12574" w:rsidP="00F12574">
      <w:pPr>
        <w:ind w:hanging="533"/>
        <w:rPr>
          <w:rFonts w:ascii="Georgia" w:hAnsi="Georgia" w:cs="Tahoma"/>
        </w:rPr>
      </w:pPr>
    </w:p>
    <w:p w14:paraId="15D4B1A9" w14:textId="77777777" w:rsidR="00F12574" w:rsidRPr="000176F2" w:rsidRDefault="00F12574" w:rsidP="00F12574">
      <w:pPr>
        <w:ind w:hanging="533"/>
        <w:rPr>
          <w:rFonts w:ascii="Georgia" w:hAnsi="Georgia" w:cs="Tahoma"/>
        </w:rPr>
      </w:pPr>
    </w:p>
    <w:p w14:paraId="0ACCB836" w14:textId="77777777" w:rsidR="00DA4372" w:rsidRPr="00DA4372" w:rsidRDefault="00DA4372" w:rsidP="00DA4372">
      <w:pPr>
        <w:ind w:left="0" w:firstLine="0"/>
        <w:outlineLvl w:val="0"/>
        <w:rPr>
          <w:rFonts w:ascii="Georgia" w:hAnsi="Georgia" w:cs="Tahoma"/>
        </w:rPr>
      </w:pPr>
      <w:r w:rsidRPr="00DA4372">
        <w:rPr>
          <w:rFonts w:ascii="Georgia" w:hAnsi="Georgia" w:cs="Tahoma"/>
        </w:rPr>
        <w:t xml:space="preserve">Ich habe den Vertrag gelesen und erkenne ihn als Ganzes an. Hierzu gehört auch die </w:t>
      </w:r>
    </w:p>
    <w:p w14:paraId="6AC3A377" w14:textId="6C25C2A2" w:rsidR="00DA4372" w:rsidRPr="00DA4372" w:rsidRDefault="00DA4372" w:rsidP="00DA4372">
      <w:pPr>
        <w:ind w:left="0" w:firstLine="0"/>
        <w:outlineLvl w:val="0"/>
        <w:rPr>
          <w:rFonts w:ascii="Georgia" w:hAnsi="Georgia" w:cs="Tahoma"/>
        </w:rPr>
      </w:pPr>
      <w:r w:rsidRPr="00DA4372">
        <w:rPr>
          <w:rFonts w:ascii="Georgia" w:hAnsi="Georgia" w:cs="Tahoma"/>
        </w:rPr>
        <w:t xml:space="preserve">Datenschutzverordnung </w:t>
      </w:r>
      <w:r>
        <w:rPr>
          <w:rFonts w:ascii="Georgia" w:hAnsi="Georgia" w:cs="Tahoma"/>
        </w:rPr>
        <w:t>am Schluss des Vertrages</w:t>
      </w:r>
      <w:r w:rsidRPr="00DA4372">
        <w:rPr>
          <w:rFonts w:ascii="Georgia" w:hAnsi="Georgia" w:cs="Tahoma"/>
        </w:rPr>
        <w:t>.</w:t>
      </w:r>
    </w:p>
    <w:p w14:paraId="39349B64" w14:textId="77777777" w:rsidR="00AD4282" w:rsidRPr="000176F2" w:rsidRDefault="00AD4282" w:rsidP="00AD4282">
      <w:pPr>
        <w:outlineLvl w:val="0"/>
        <w:rPr>
          <w:rFonts w:ascii="Georgia" w:hAnsi="Georgia" w:cs="Tahoma"/>
        </w:rPr>
      </w:pPr>
    </w:p>
    <w:p w14:paraId="323A1E46" w14:textId="77777777" w:rsidR="00AD4282" w:rsidRPr="000176F2" w:rsidRDefault="00AD4282" w:rsidP="00AD4282">
      <w:pPr>
        <w:outlineLvl w:val="0"/>
        <w:rPr>
          <w:rFonts w:ascii="Georgia" w:hAnsi="Georgia" w:cs="Tahoma"/>
        </w:rPr>
      </w:pPr>
    </w:p>
    <w:p w14:paraId="7AA84030" w14:textId="77777777" w:rsidR="002D7737" w:rsidRPr="000176F2" w:rsidRDefault="002D7737" w:rsidP="00AD4282">
      <w:pPr>
        <w:outlineLvl w:val="0"/>
        <w:rPr>
          <w:rFonts w:ascii="Georgia" w:hAnsi="Georgia" w:cs="Tahoma"/>
        </w:rPr>
      </w:pPr>
    </w:p>
    <w:p w14:paraId="23B36CB2" w14:textId="77777777" w:rsidR="00AD4282" w:rsidRPr="000176F2" w:rsidRDefault="00AD4282" w:rsidP="00F12574">
      <w:pPr>
        <w:ind w:left="0" w:firstLine="0"/>
        <w:jc w:val="left"/>
        <w:outlineLvl w:val="0"/>
        <w:rPr>
          <w:rFonts w:ascii="Georgia" w:hAnsi="Georgia" w:cs="Tahoma"/>
        </w:rPr>
      </w:pPr>
      <w:r w:rsidRPr="000176F2">
        <w:rPr>
          <w:rFonts w:ascii="Georgia" w:hAnsi="Georgia" w:cs="Tahoma"/>
        </w:rPr>
        <w:t>Ort, Datum: ___________________________________</w:t>
      </w:r>
    </w:p>
    <w:p w14:paraId="67D66DB9" w14:textId="268A577C" w:rsidR="002D7737" w:rsidRDefault="002D7737" w:rsidP="00FC15EB">
      <w:pPr>
        <w:ind w:left="0" w:firstLine="0"/>
        <w:rPr>
          <w:rFonts w:ascii="Georgia" w:hAnsi="Georgia" w:cs="Tahoma"/>
        </w:rPr>
      </w:pPr>
    </w:p>
    <w:p w14:paraId="244B05FE" w14:textId="6D31A1DC" w:rsidR="00FC15EB" w:rsidRDefault="00FC15EB" w:rsidP="00FC15EB">
      <w:pPr>
        <w:ind w:left="0" w:firstLine="0"/>
        <w:rPr>
          <w:rFonts w:ascii="Georgia" w:hAnsi="Georgia" w:cs="Tahoma"/>
        </w:rPr>
      </w:pPr>
    </w:p>
    <w:p w14:paraId="241B64CB" w14:textId="36DD75C0" w:rsidR="00FC15EB" w:rsidRPr="000176F2" w:rsidRDefault="00FC15EB" w:rsidP="00FC15EB">
      <w:pPr>
        <w:ind w:left="0" w:firstLine="0"/>
        <w:rPr>
          <w:rFonts w:ascii="Georgia" w:hAnsi="Georgia" w:cs="Tahoma"/>
        </w:rPr>
      </w:pPr>
      <w:r>
        <w:rPr>
          <w:rFonts w:ascii="Georgia" w:hAnsi="Georgia" w:cs="Tahoma"/>
        </w:rPr>
        <w:t>_____________________</w:t>
      </w:r>
      <w:r>
        <w:rPr>
          <w:rFonts w:ascii="Georgia" w:hAnsi="Georgia" w:cs="Tahoma"/>
        </w:rPr>
        <w:tab/>
      </w:r>
      <w:r>
        <w:rPr>
          <w:rFonts w:ascii="Georgia" w:hAnsi="Georgia" w:cs="Tahoma"/>
        </w:rPr>
        <w:tab/>
        <w:t>_________________________</w:t>
      </w:r>
    </w:p>
    <w:p w14:paraId="283C5050" w14:textId="77777777" w:rsidR="002D7737" w:rsidRPr="000176F2" w:rsidRDefault="002D7737" w:rsidP="00AD4282">
      <w:pPr>
        <w:rPr>
          <w:rFonts w:ascii="Georgia" w:hAnsi="Georgia" w:cs="Tahoma"/>
        </w:rPr>
      </w:pPr>
    </w:p>
    <w:p w14:paraId="2CE1DB70" w14:textId="72C2642F" w:rsidR="002D7737" w:rsidRPr="000176F2" w:rsidRDefault="002D7737" w:rsidP="002D7737">
      <w:pPr>
        <w:ind w:left="0" w:firstLine="0"/>
        <w:rPr>
          <w:rFonts w:ascii="Georgia" w:hAnsi="Georgia" w:cs="Tahoma"/>
        </w:rPr>
      </w:pPr>
      <w:r w:rsidRPr="000176F2">
        <w:rPr>
          <w:rFonts w:ascii="Georgia" w:hAnsi="Georgia" w:cs="Tahoma"/>
        </w:rPr>
        <w:t xml:space="preserve"> der/die Übernehmer/in                                     der/die Übergeber/in</w:t>
      </w:r>
    </w:p>
    <w:p w14:paraId="6FAC3160" w14:textId="77777777" w:rsidR="002D7737" w:rsidRPr="000176F2" w:rsidRDefault="002D7737" w:rsidP="002D7737">
      <w:pPr>
        <w:ind w:left="0" w:firstLine="0"/>
        <w:rPr>
          <w:rFonts w:ascii="Georgia" w:hAnsi="Georgia" w:cs="Tahoma"/>
        </w:rPr>
      </w:pPr>
    </w:p>
    <w:p w14:paraId="3BEF19F9" w14:textId="77777777" w:rsidR="00AD4282" w:rsidRPr="000176F2" w:rsidRDefault="00AD4282" w:rsidP="002D7737">
      <w:pPr>
        <w:ind w:left="0" w:firstLine="0"/>
        <w:rPr>
          <w:rFonts w:ascii="Georgia" w:hAnsi="Georgia" w:cs="Tahoma"/>
        </w:rPr>
      </w:pPr>
      <w:r w:rsidRPr="000176F2">
        <w:rPr>
          <w:rFonts w:ascii="Georgia" w:hAnsi="Georgia" w:cs="Tahoma"/>
        </w:rPr>
        <w:t>(bei Minderjährigen jeweils Unterschrift des/der Erziehungsberechtigten)</w:t>
      </w:r>
    </w:p>
    <w:p w14:paraId="5EC44716" w14:textId="0622C6E1" w:rsidR="00AD4282" w:rsidRDefault="00AD4282" w:rsidP="00DA4372">
      <w:pPr>
        <w:ind w:left="0" w:firstLine="0"/>
        <w:rPr>
          <w:rFonts w:ascii="Georgia" w:hAnsi="Georgia" w:cs="Tahoma"/>
        </w:rPr>
      </w:pPr>
    </w:p>
    <w:p w14:paraId="7F3460C8" w14:textId="1771CE96" w:rsidR="00DA4372" w:rsidRDefault="00DA4372" w:rsidP="00DA4372">
      <w:pPr>
        <w:ind w:left="0" w:firstLine="0"/>
        <w:rPr>
          <w:rFonts w:ascii="Georgia" w:hAnsi="Georgia" w:cs="Tahoma"/>
        </w:rPr>
      </w:pPr>
    </w:p>
    <w:p w14:paraId="52037124" w14:textId="77777777" w:rsidR="00DA4372" w:rsidRPr="00DA4372" w:rsidRDefault="00DA4372" w:rsidP="00DA4372">
      <w:pPr>
        <w:ind w:left="0" w:firstLine="0"/>
        <w:rPr>
          <w:rFonts w:ascii="Georgia" w:hAnsi="Georgia" w:cs="Tahoma"/>
          <w:b/>
          <w:bCs/>
        </w:rPr>
      </w:pPr>
      <w:r w:rsidRPr="00DA4372">
        <w:rPr>
          <w:rFonts w:ascii="Georgia" w:hAnsi="Georgia" w:cs="Tahoma"/>
          <w:b/>
          <w:bCs/>
        </w:rPr>
        <w:t xml:space="preserve">Einwilligung in die Datennutzung </w:t>
      </w:r>
    </w:p>
    <w:p w14:paraId="69184E2A" w14:textId="77777777" w:rsidR="00DA4372" w:rsidRPr="00DA4372" w:rsidRDefault="00DA4372" w:rsidP="00DA4372">
      <w:pPr>
        <w:ind w:left="0" w:firstLine="0"/>
        <w:rPr>
          <w:rFonts w:ascii="Georgia" w:hAnsi="Georgia" w:cs="Tahoma"/>
        </w:rPr>
      </w:pPr>
    </w:p>
    <w:p w14:paraId="647B8429" w14:textId="77777777" w:rsidR="00DA4372" w:rsidRPr="00DA4372" w:rsidRDefault="00DA4372" w:rsidP="00DA4372">
      <w:pPr>
        <w:ind w:left="0" w:firstLine="0"/>
        <w:rPr>
          <w:rFonts w:ascii="Georgia" w:hAnsi="Georgia" w:cs="Tahoma"/>
        </w:rPr>
      </w:pPr>
      <w:r w:rsidRPr="00DA4372">
        <w:rPr>
          <w:rFonts w:ascii="Georgia" w:hAnsi="Georgia" w:cs="Tahoma"/>
        </w:rPr>
        <w:t>Die im Vertrag angegebenen personenbezogenen Daten, insbesondere Name, Anschrift,</w:t>
      </w:r>
    </w:p>
    <w:p w14:paraId="718A101A" w14:textId="77777777" w:rsidR="00DA4372" w:rsidRPr="00DA4372" w:rsidRDefault="00DA4372" w:rsidP="00DA4372">
      <w:pPr>
        <w:ind w:left="0" w:firstLine="0"/>
        <w:rPr>
          <w:rFonts w:ascii="Georgia" w:hAnsi="Georgia" w:cs="Tahoma"/>
        </w:rPr>
      </w:pPr>
      <w:r w:rsidRPr="00DA4372">
        <w:rPr>
          <w:rFonts w:ascii="Georgia" w:hAnsi="Georgia" w:cs="Tahoma"/>
        </w:rPr>
        <w:t xml:space="preserve">Telefonnummer, Bankdaten, die allein zum Zwecke der Durchführung des entstehenden </w:t>
      </w:r>
    </w:p>
    <w:p w14:paraId="5898B546" w14:textId="77777777" w:rsidR="00DA4372" w:rsidRPr="00DA4372" w:rsidRDefault="00DA4372" w:rsidP="00DA4372">
      <w:pPr>
        <w:ind w:left="0" w:firstLine="0"/>
        <w:rPr>
          <w:rFonts w:ascii="Georgia" w:hAnsi="Georgia" w:cs="Tahoma"/>
        </w:rPr>
      </w:pPr>
      <w:r w:rsidRPr="00DA4372">
        <w:rPr>
          <w:rFonts w:ascii="Georgia" w:hAnsi="Georgia" w:cs="Tahoma"/>
        </w:rPr>
        <w:t xml:space="preserve">Vertragsverhältnisses notwendig und erforderlich sind, werden auf Grundlage gesetzlicher </w:t>
      </w:r>
    </w:p>
    <w:p w14:paraId="756F13C5" w14:textId="77777777" w:rsidR="00DA4372" w:rsidRPr="00DA4372" w:rsidRDefault="00DA4372" w:rsidP="00DA4372">
      <w:pPr>
        <w:ind w:left="0" w:firstLine="0"/>
        <w:rPr>
          <w:rFonts w:ascii="Georgia" w:hAnsi="Georgia" w:cs="Tahoma"/>
        </w:rPr>
      </w:pPr>
      <w:r w:rsidRPr="00DA4372">
        <w:rPr>
          <w:rFonts w:ascii="Georgia" w:hAnsi="Georgia" w:cs="Tahoma"/>
        </w:rPr>
        <w:t xml:space="preserve">Berechtigungen erhoben. Ebenfalls gestatte ich der Meeri-Hilfe Leutkirch e. V. die </w:t>
      </w:r>
    </w:p>
    <w:p w14:paraId="41566880" w14:textId="77777777" w:rsidR="00DA4372" w:rsidRPr="00DA4372" w:rsidRDefault="00DA4372" w:rsidP="00DA4372">
      <w:pPr>
        <w:ind w:left="0" w:firstLine="0"/>
        <w:rPr>
          <w:rFonts w:ascii="Georgia" w:hAnsi="Georgia" w:cs="Tahoma"/>
        </w:rPr>
      </w:pPr>
      <w:r w:rsidRPr="00DA4372">
        <w:rPr>
          <w:rFonts w:ascii="Georgia" w:hAnsi="Georgia" w:cs="Tahoma"/>
        </w:rPr>
        <w:lastRenderedPageBreak/>
        <w:t xml:space="preserve">Kontaktaufnahme zu Nachfragen, die den abgeschlossenen Vertrag betreffen. Ändern sich die </w:t>
      </w:r>
    </w:p>
    <w:p w14:paraId="2AF3BAC3" w14:textId="77777777" w:rsidR="00DA4372" w:rsidRPr="00DA4372" w:rsidRDefault="00DA4372" w:rsidP="00DA4372">
      <w:pPr>
        <w:ind w:left="0" w:firstLine="0"/>
        <w:rPr>
          <w:rFonts w:ascii="Georgia" w:hAnsi="Georgia" w:cs="Tahoma"/>
        </w:rPr>
      </w:pPr>
      <w:r w:rsidRPr="00DA4372">
        <w:rPr>
          <w:rFonts w:ascii="Georgia" w:hAnsi="Georgia" w:cs="Tahoma"/>
        </w:rPr>
        <w:t xml:space="preserve">aufgenommen personenbezogenen Daten, bin ich verpflichtet diese dem Vertragspartner (der </w:t>
      </w:r>
    </w:p>
    <w:p w14:paraId="63509085" w14:textId="77777777" w:rsidR="00DA4372" w:rsidRPr="00DA4372" w:rsidRDefault="00DA4372" w:rsidP="00DA4372">
      <w:pPr>
        <w:ind w:left="0" w:firstLine="0"/>
        <w:rPr>
          <w:rFonts w:ascii="Georgia" w:hAnsi="Georgia" w:cs="Tahoma"/>
        </w:rPr>
      </w:pPr>
      <w:r w:rsidRPr="00DA4372">
        <w:rPr>
          <w:rFonts w:ascii="Georgia" w:hAnsi="Georgia" w:cs="Tahoma"/>
        </w:rPr>
        <w:t xml:space="preserve">Meeri-Hilfe Leutkirch e. V.) mitzuteilen. </w:t>
      </w:r>
    </w:p>
    <w:p w14:paraId="24C53BAC" w14:textId="77777777" w:rsidR="00DA4372" w:rsidRPr="00DA4372" w:rsidRDefault="00DA4372" w:rsidP="00DA4372">
      <w:pPr>
        <w:ind w:left="0" w:firstLine="0"/>
        <w:rPr>
          <w:rFonts w:ascii="Georgia" w:hAnsi="Georgia" w:cs="Tahoma"/>
        </w:rPr>
      </w:pPr>
    </w:p>
    <w:p w14:paraId="3D8F0AE7" w14:textId="77777777" w:rsidR="00DA4372" w:rsidRPr="00DA4372" w:rsidRDefault="00DA4372" w:rsidP="00DA4372">
      <w:pPr>
        <w:ind w:left="0" w:firstLine="0"/>
        <w:rPr>
          <w:rFonts w:ascii="Georgia" w:hAnsi="Georgia" w:cs="Tahoma"/>
        </w:rPr>
      </w:pPr>
      <w:r w:rsidRPr="00DA4372">
        <w:rPr>
          <w:rFonts w:ascii="Georgia" w:hAnsi="Georgia" w:cs="Tahoma"/>
        </w:rPr>
        <w:t xml:space="preserve">Auskunft, Berichtigung, Löschung und Sperrung, Widerspruchsrecht </w:t>
      </w:r>
    </w:p>
    <w:p w14:paraId="33A21C75" w14:textId="77777777" w:rsidR="00DA4372" w:rsidRPr="00DA4372" w:rsidRDefault="00DA4372" w:rsidP="00DA4372">
      <w:pPr>
        <w:ind w:left="0" w:firstLine="0"/>
        <w:rPr>
          <w:rFonts w:ascii="Georgia" w:hAnsi="Georgia" w:cs="Tahoma"/>
        </w:rPr>
      </w:pPr>
      <w:r w:rsidRPr="00DA4372">
        <w:rPr>
          <w:rFonts w:ascii="Georgia" w:hAnsi="Georgia" w:cs="Tahoma"/>
        </w:rPr>
        <w:t xml:space="preserve">Sie sind gemäß DSGVO jederzeit berechtigt, gegenüber der Meeri-Hilfe Leutkirch e. V. um </w:t>
      </w:r>
    </w:p>
    <w:p w14:paraId="6D2A747E" w14:textId="77777777" w:rsidR="00DA4372" w:rsidRPr="00DA4372" w:rsidRDefault="00DA4372" w:rsidP="00DA4372">
      <w:pPr>
        <w:ind w:left="0" w:firstLine="0"/>
        <w:rPr>
          <w:rFonts w:ascii="Georgia" w:hAnsi="Georgia" w:cs="Tahoma"/>
        </w:rPr>
      </w:pPr>
      <w:r w:rsidRPr="00DA4372">
        <w:rPr>
          <w:rFonts w:ascii="Georgia" w:hAnsi="Georgia" w:cs="Tahoma"/>
        </w:rPr>
        <w:t xml:space="preserve">umfangreiche Auskunftserteilung zu den zu Ihrer Person gespeicherten Daten zu ersuchen. </w:t>
      </w:r>
    </w:p>
    <w:p w14:paraId="10C3E443" w14:textId="77777777" w:rsidR="00DA4372" w:rsidRPr="00DA4372" w:rsidRDefault="00DA4372" w:rsidP="00DA4372">
      <w:pPr>
        <w:ind w:left="0" w:firstLine="0"/>
        <w:rPr>
          <w:rFonts w:ascii="Georgia" w:hAnsi="Georgia" w:cs="Tahoma"/>
        </w:rPr>
      </w:pPr>
      <w:r w:rsidRPr="00DA4372">
        <w:rPr>
          <w:rFonts w:ascii="Georgia" w:hAnsi="Georgia" w:cs="Tahoma"/>
        </w:rPr>
        <w:t xml:space="preserve">Gemäß DSGVO können Sie jederzeit gegenüber der Meeri-Hilfe Leutkirch e. V. die Berichtigung, </w:t>
      </w:r>
    </w:p>
    <w:p w14:paraId="461893C4" w14:textId="77777777" w:rsidR="00DA4372" w:rsidRPr="00DA4372" w:rsidRDefault="00DA4372" w:rsidP="00DA4372">
      <w:pPr>
        <w:ind w:left="0" w:firstLine="0"/>
        <w:rPr>
          <w:rFonts w:ascii="Georgia" w:hAnsi="Georgia" w:cs="Tahoma"/>
        </w:rPr>
      </w:pPr>
      <w:r w:rsidRPr="00DA4372">
        <w:rPr>
          <w:rFonts w:ascii="Georgia" w:hAnsi="Georgia" w:cs="Tahoma"/>
        </w:rPr>
        <w:t>Löschung und Sperrung einzelner personenbezogener Daten verlangen.</w:t>
      </w:r>
    </w:p>
    <w:p w14:paraId="040F1774" w14:textId="77777777" w:rsidR="00DA4372" w:rsidRPr="000176F2" w:rsidRDefault="00DA4372" w:rsidP="00DA4372">
      <w:pPr>
        <w:ind w:left="0" w:firstLine="0"/>
        <w:rPr>
          <w:rFonts w:ascii="Georgia" w:hAnsi="Georgia" w:cs="Tahoma"/>
        </w:rPr>
      </w:pPr>
    </w:p>
    <w:sectPr w:rsidR="00DA4372" w:rsidRPr="000176F2" w:rsidSect="002C4485">
      <w:headerReference w:type="even" r:id="rId8"/>
      <w:headerReference w:type="default" r:id="rId9"/>
      <w:footerReference w:type="even" r:id="rId10"/>
      <w:footerReference w:type="default" r:id="rId11"/>
      <w:headerReference w:type="first" r:id="rId12"/>
      <w:footerReference w:type="first" r:id="rId13"/>
      <w:pgSz w:w="11900" w:h="16840"/>
      <w:pgMar w:top="710" w:right="1351" w:bottom="412" w:left="1416" w:header="70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9B12F" w14:textId="77777777" w:rsidR="00756C05" w:rsidRDefault="00756C05">
      <w:pPr>
        <w:spacing w:after="0" w:line="240" w:lineRule="auto"/>
      </w:pPr>
      <w:r>
        <w:separator/>
      </w:r>
    </w:p>
  </w:endnote>
  <w:endnote w:type="continuationSeparator" w:id="0">
    <w:p w14:paraId="0105C357" w14:textId="77777777" w:rsidR="00756C05" w:rsidRDefault="0075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9FB73" w14:textId="77777777" w:rsidR="00DA4372" w:rsidRDefault="00DA43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4960" w:type="pct"/>
      <w:tblLayout w:type="fixed"/>
      <w:tblLook w:val="04A0" w:firstRow="1" w:lastRow="0" w:firstColumn="1" w:lastColumn="0" w:noHBand="0" w:noVBand="1"/>
    </w:tblPr>
    <w:tblGrid>
      <w:gridCol w:w="7045"/>
      <w:gridCol w:w="1779"/>
      <w:gridCol w:w="236"/>
    </w:tblGrid>
    <w:tr w:rsidR="003A2791" w:rsidRPr="000176F2" w14:paraId="36091641" w14:textId="77777777" w:rsidTr="00DA4372">
      <w:trPr>
        <w:trHeight w:val="727"/>
      </w:trPr>
      <w:tc>
        <w:tcPr>
          <w:tcW w:w="3992" w:type="pct"/>
          <w:tcBorders>
            <w:top w:val="single" w:sz="4" w:space="0" w:color="auto"/>
          </w:tcBorders>
        </w:tcPr>
        <w:p w14:paraId="20363DD1" w14:textId="6A4F3438" w:rsidR="003A2791" w:rsidRPr="000176F2" w:rsidRDefault="00C02F77" w:rsidP="00AD4282">
          <w:pPr>
            <w:spacing w:before="51" w:line="250" w:lineRule="auto"/>
            <w:ind w:left="-142" w:firstLine="0"/>
            <w:jc w:val="left"/>
            <w:rPr>
              <w:rFonts w:ascii="Georgia" w:eastAsiaTheme="majorEastAsia" w:hAnsi="Georgia" w:cs="Tahoma"/>
              <w:sz w:val="20"/>
              <w:szCs w:val="20"/>
            </w:rPr>
          </w:pPr>
          <w:r w:rsidRPr="000176F2">
            <w:rPr>
              <w:rFonts w:ascii="Georgia" w:eastAsiaTheme="majorEastAsia" w:hAnsi="Georgia" w:cstheme="majorBidi"/>
              <w:sz w:val="20"/>
              <w:szCs w:val="20"/>
            </w:rPr>
            <w:t xml:space="preserve"> </w:t>
          </w:r>
          <w:bookmarkStart w:id="0" w:name="_GoBack"/>
          <w:bookmarkEnd w:id="0"/>
          <w:r w:rsidR="00AD4282" w:rsidRPr="000176F2">
            <w:rPr>
              <w:rFonts w:ascii="Georgia" w:eastAsiaTheme="majorEastAsia" w:hAnsi="Georgia" w:cs="Tahoma"/>
              <w:sz w:val="20"/>
              <w:szCs w:val="20"/>
            </w:rPr>
            <w:t>Schutzvertrag</w:t>
          </w:r>
          <w:r w:rsidR="00FE7ACB" w:rsidRPr="000176F2">
            <w:rPr>
              <w:rFonts w:ascii="Georgia" w:eastAsiaTheme="majorEastAsia" w:hAnsi="Georgia" w:cs="Tahoma"/>
              <w:sz w:val="20"/>
              <w:szCs w:val="20"/>
            </w:rPr>
            <w:t xml:space="preserve"> Leih</w:t>
          </w:r>
          <w:r w:rsidR="00FC15EB">
            <w:rPr>
              <w:rFonts w:ascii="Georgia" w:eastAsiaTheme="majorEastAsia" w:hAnsi="Georgia" w:cs="Tahoma"/>
              <w:sz w:val="20"/>
              <w:szCs w:val="20"/>
            </w:rPr>
            <w:t xml:space="preserve"> Kaninchen</w:t>
          </w:r>
        </w:p>
      </w:tc>
      <w:tc>
        <w:tcPr>
          <w:tcW w:w="1008" w:type="pct"/>
        </w:tcPr>
        <w:p w14:paraId="5BEE3226" w14:textId="57E8D1B6" w:rsidR="003A2791" w:rsidRPr="000176F2" w:rsidRDefault="003A2791" w:rsidP="00C02F77">
          <w:pPr>
            <w:spacing w:before="51" w:line="250" w:lineRule="auto"/>
            <w:ind w:right="-47" w:hanging="391"/>
            <w:jc w:val="right"/>
            <w:rPr>
              <w:rFonts w:ascii="Georgia" w:eastAsiaTheme="majorEastAsia" w:hAnsi="Georgia" w:cstheme="majorBidi"/>
              <w:sz w:val="28"/>
              <w:szCs w:val="28"/>
            </w:rPr>
          </w:pPr>
          <w:r w:rsidRPr="000176F2">
            <w:rPr>
              <w:rFonts w:ascii="Georgia" w:hAnsi="Georgia" w:cs="Tahoma"/>
              <w:sz w:val="20"/>
              <w:szCs w:val="20"/>
            </w:rPr>
            <w:t xml:space="preserve">Seite </w:t>
          </w:r>
          <w:r w:rsidRPr="000176F2">
            <w:rPr>
              <w:rFonts w:ascii="Georgia" w:hAnsi="Georgia" w:cs="Tahoma"/>
              <w:sz w:val="20"/>
              <w:szCs w:val="20"/>
            </w:rPr>
            <w:fldChar w:fldCharType="begin"/>
          </w:r>
          <w:r w:rsidRPr="000176F2">
            <w:rPr>
              <w:rFonts w:ascii="Georgia" w:hAnsi="Georgia" w:cs="Tahoma"/>
              <w:sz w:val="20"/>
              <w:szCs w:val="20"/>
            </w:rPr>
            <w:instrText>PAGE    \* MERGEFORMAT</w:instrText>
          </w:r>
          <w:r w:rsidRPr="000176F2">
            <w:rPr>
              <w:rFonts w:ascii="Georgia" w:hAnsi="Georgia" w:cs="Tahoma"/>
              <w:sz w:val="20"/>
              <w:szCs w:val="20"/>
            </w:rPr>
            <w:fldChar w:fldCharType="separate"/>
          </w:r>
          <w:r w:rsidR="00FE7ACB" w:rsidRPr="000176F2">
            <w:rPr>
              <w:rFonts w:ascii="Georgia" w:hAnsi="Georgia" w:cs="Tahoma"/>
              <w:noProof/>
              <w:sz w:val="20"/>
              <w:szCs w:val="20"/>
            </w:rPr>
            <w:t>1</w:t>
          </w:r>
          <w:r w:rsidRPr="000176F2">
            <w:rPr>
              <w:rFonts w:ascii="Georgia" w:hAnsi="Georgia" w:cs="Tahoma"/>
              <w:sz w:val="20"/>
              <w:szCs w:val="20"/>
            </w:rPr>
            <w:fldChar w:fldCharType="end"/>
          </w:r>
          <w:r w:rsidR="00AD4282" w:rsidRPr="000176F2">
            <w:rPr>
              <w:rFonts w:ascii="Georgia" w:hAnsi="Georgia" w:cs="Tahoma"/>
              <w:sz w:val="20"/>
              <w:szCs w:val="20"/>
            </w:rPr>
            <w:t>/4</w:t>
          </w:r>
        </w:p>
      </w:tc>
      <w:tc>
        <w:tcPr>
          <w:tcW w:w="360" w:type="dxa"/>
        </w:tcPr>
        <w:p w14:paraId="5C06B09F" w14:textId="43A7E63B" w:rsidR="003A2791" w:rsidRPr="000176F2" w:rsidRDefault="003A2791">
          <w:pPr>
            <w:spacing w:after="160" w:line="259" w:lineRule="auto"/>
            <w:ind w:left="0" w:right="0" w:firstLine="0"/>
            <w:jc w:val="left"/>
            <w:rPr>
              <w:rFonts w:ascii="Georgia" w:hAnsi="Georgia"/>
            </w:rPr>
          </w:pPr>
        </w:p>
      </w:tc>
    </w:tr>
  </w:tbl>
  <w:p w14:paraId="07B2B548" w14:textId="77777777" w:rsidR="00C02F77" w:rsidRPr="00C02F77" w:rsidRDefault="00C02F77" w:rsidP="00C02F77">
    <w:pPr>
      <w:pStyle w:val="Fuzeile"/>
      <w:pBdr>
        <w:top w:val="single" w:sz="4" w:space="1" w:color="auto"/>
      </w:pBdr>
      <w:ind w:left="0" w:firstLine="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8AA46" w14:textId="77777777" w:rsidR="00DA4372" w:rsidRDefault="00DA43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5CC77" w14:textId="77777777" w:rsidR="00756C05" w:rsidRDefault="00756C05">
      <w:pPr>
        <w:spacing w:after="0" w:line="240" w:lineRule="auto"/>
      </w:pPr>
      <w:r>
        <w:separator/>
      </w:r>
    </w:p>
  </w:footnote>
  <w:footnote w:type="continuationSeparator" w:id="0">
    <w:p w14:paraId="3AF7A5BA" w14:textId="77777777" w:rsidR="00756C05" w:rsidRDefault="00756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D81F" w14:textId="77777777" w:rsidR="00B11AB4" w:rsidRDefault="004D6445">
    <w:pPr>
      <w:spacing w:after="0" w:line="259" w:lineRule="auto"/>
      <w:ind w:left="0" w:right="0" w:firstLine="0"/>
      <w:jc w:val="left"/>
    </w:pPr>
    <w:r>
      <w:rPr>
        <w:rFonts w:ascii="Calibri" w:eastAsia="Calibri" w:hAnsi="Calibri" w:cs="Calibri"/>
        <w:b/>
      </w:rPr>
      <w:t xml:space="preserve"> </w:t>
    </w:r>
  </w:p>
  <w:p w14:paraId="5C7EDDD9" w14:textId="77777777" w:rsidR="00B11AB4" w:rsidRDefault="004D6445">
    <w:pPr>
      <w:spacing w:after="0" w:line="259" w:lineRule="auto"/>
      <w:ind w:left="0" w:right="0" w:firstLine="0"/>
      <w:jc w:val="left"/>
    </w:pPr>
    <w:r>
      <w:rPr>
        <w:rFonts w:ascii="Calibri" w:eastAsia="Calibri" w:hAnsi="Calibri" w:cs="Calibri"/>
        <w:b/>
      </w:rPr>
      <w:t xml:space="preserve">Schweinchenhilfe e.V. </w:t>
    </w:r>
  </w:p>
  <w:p w14:paraId="0A11BDB4" w14:textId="77777777" w:rsidR="00B11AB4" w:rsidRDefault="004D6445">
    <w:pPr>
      <w:spacing w:after="102" w:line="259" w:lineRule="auto"/>
      <w:ind w:left="0" w:right="0" w:firstLine="0"/>
      <w:jc w:val="left"/>
    </w:pPr>
    <w:r>
      <w:rPr>
        <w:rFonts w:ascii="Calibri" w:eastAsia="Calibri" w:hAnsi="Calibri" w:cs="Calibri"/>
        <w:b/>
        <w:sz w:val="10"/>
      </w:rPr>
      <w:t xml:space="preserve"> </w:t>
    </w:r>
  </w:p>
  <w:p w14:paraId="65A75D22" w14:textId="77777777" w:rsidR="00B11AB4" w:rsidRDefault="004D6445">
    <w:pPr>
      <w:spacing w:after="0" w:line="237" w:lineRule="auto"/>
      <w:ind w:left="0" w:right="3447" w:firstLine="0"/>
      <w:jc w:val="left"/>
    </w:pPr>
    <w:r>
      <w:rPr>
        <w:rFonts w:ascii="Calibri" w:eastAsia="Calibri" w:hAnsi="Calibri" w:cs="Calibri"/>
      </w:rPr>
      <w:t xml:space="preserve">www.schweinchenhilfe.de  info@schweinchenhilfe.de (03731) 166692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2BFB1" w14:textId="77777777" w:rsidR="000176F2" w:rsidRPr="003751A7" w:rsidRDefault="000176F2" w:rsidP="000176F2">
    <w:pPr>
      <w:spacing w:after="0" w:line="259" w:lineRule="auto"/>
      <w:ind w:left="0" w:right="0" w:firstLine="0"/>
      <w:jc w:val="left"/>
      <w:rPr>
        <w:rFonts w:ascii="Georgia" w:eastAsia="Calibri" w:hAnsi="Georgia" w:cs="Tahoma"/>
        <w:b/>
        <w:bCs/>
        <w:color w:val="FF3333"/>
        <w:sz w:val="32"/>
        <w:szCs w:val="32"/>
        <w:lang w:eastAsia="en-US"/>
      </w:rPr>
    </w:pPr>
    <w:r w:rsidRPr="003751A7">
      <w:rPr>
        <w:rFonts w:ascii="Georgia" w:eastAsia="Calibri" w:hAnsi="Georgia" w:cs="Tahoma"/>
        <w:noProof/>
        <w:sz w:val="20"/>
        <w:szCs w:val="20"/>
      </w:rPr>
      <w:drawing>
        <wp:anchor distT="0" distB="0" distL="114300" distR="114300" simplePos="0" relativeHeight="251659264" behindDoc="1" locked="0" layoutInCell="1" allowOverlap="1" wp14:anchorId="08ADC616" wp14:editId="68529841">
          <wp:simplePos x="0" y="0"/>
          <wp:positionH relativeFrom="margin">
            <wp:posOffset>4521200</wp:posOffset>
          </wp:positionH>
          <wp:positionV relativeFrom="paragraph">
            <wp:posOffset>-276225</wp:posOffset>
          </wp:positionV>
          <wp:extent cx="1278353" cy="1041621"/>
          <wp:effectExtent l="0" t="0" r="0" b="6350"/>
          <wp:wrapNone/>
          <wp:docPr id="9" name="Grafik 9" descr="C:\Users\Miriam\Desktop\Meeri-Hilfe neu\LogoVerein 22.10.18\LogoVerein_mittel_300 ppi (mit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iam\Desktop\Meeri-Hilfe neu\LogoVerein 22.10.18\LogoVerein_mittel_300 ppi (mitte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353" cy="10416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1A7">
      <w:rPr>
        <w:rFonts w:ascii="Georgia" w:eastAsia="Calibri" w:hAnsi="Georgia" w:cs="Tahoma"/>
        <w:b/>
        <w:bCs/>
        <w:color w:val="FF3333"/>
        <w:sz w:val="32"/>
        <w:szCs w:val="32"/>
        <w:lang w:eastAsia="en-US"/>
      </w:rPr>
      <w:t>Meeri-Hilfe-Leutkirch e.V.</w:t>
    </w:r>
  </w:p>
  <w:p w14:paraId="22F0C970" w14:textId="77777777" w:rsidR="000176F2" w:rsidRPr="003751A7" w:rsidRDefault="000176F2" w:rsidP="000176F2">
    <w:pPr>
      <w:tabs>
        <w:tab w:val="center" w:pos="4536"/>
        <w:tab w:val="right" w:pos="9072"/>
      </w:tabs>
      <w:spacing w:before="50" w:after="0" w:line="230" w:lineRule="exact"/>
      <w:ind w:left="0" w:firstLine="0"/>
      <w:rPr>
        <w:rFonts w:ascii="Georgia" w:eastAsia="Calibri" w:hAnsi="Georgia" w:cs="Tahoma"/>
        <w:sz w:val="20"/>
        <w:szCs w:val="20"/>
        <w:lang w:eastAsia="en-US"/>
      </w:rPr>
    </w:pPr>
    <w:r w:rsidRPr="003751A7">
      <w:rPr>
        <w:rFonts w:ascii="Georgia" w:eastAsia="Calibri" w:hAnsi="Georgia" w:cs="Tahoma"/>
        <w:sz w:val="20"/>
        <w:szCs w:val="20"/>
        <w:lang w:eastAsia="en-US"/>
      </w:rPr>
      <w:t>anerkannte tierheimähnliche Einrichtung für Meerschweinchen und Kaninchen</w:t>
    </w:r>
  </w:p>
  <w:p w14:paraId="0A6C82E4" w14:textId="1B383F80" w:rsidR="000176F2" w:rsidRPr="003751A7" w:rsidRDefault="000176F2" w:rsidP="000176F2">
    <w:pPr>
      <w:tabs>
        <w:tab w:val="left" w:pos="2835"/>
        <w:tab w:val="right" w:pos="9072"/>
      </w:tabs>
      <w:spacing w:before="50" w:after="0" w:line="230" w:lineRule="exact"/>
      <w:ind w:left="0" w:firstLine="0"/>
      <w:rPr>
        <w:rFonts w:ascii="Georgia" w:eastAsia="Calibri" w:hAnsi="Georgia" w:cs="Tahoma"/>
        <w:sz w:val="20"/>
        <w:szCs w:val="20"/>
        <w:lang w:eastAsia="en-US"/>
      </w:rPr>
    </w:pPr>
    <w:r w:rsidRPr="003751A7">
      <w:rPr>
        <w:rFonts w:ascii="Georgia" w:eastAsia="Calibri" w:hAnsi="Georgia" w:cs="Tahoma"/>
        <w:sz w:val="20"/>
        <w:szCs w:val="20"/>
        <w:lang w:eastAsia="en-US"/>
      </w:rPr>
      <w:t>Frauenzeller Weg 2</w:t>
    </w:r>
    <w:r w:rsidRPr="003751A7">
      <w:rPr>
        <w:rFonts w:ascii="Georgia" w:eastAsia="Calibri" w:hAnsi="Georgia" w:cs="Tahoma"/>
        <w:sz w:val="20"/>
        <w:szCs w:val="20"/>
        <w:lang w:eastAsia="en-US"/>
      </w:rPr>
      <w:tab/>
      <w:t>88299 Leutkirch im Allgäu</w:t>
    </w:r>
  </w:p>
  <w:p w14:paraId="7FE616F4" w14:textId="77777777" w:rsidR="000176F2" w:rsidRPr="003751A7" w:rsidRDefault="000176F2" w:rsidP="000176F2">
    <w:pPr>
      <w:spacing w:line="230" w:lineRule="exact"/>
      <w:ind w:left="0" w:firstLine="0"/>
      <w:rPr>
        <w:rFonts w:ascii="Georgia" w:eastAsia="Calibri" w:hAnsi="Georgia" w:cs="Tahoma"/>
        <w:sz w:val="20"/>
        <w:szCs w:val="20"/>
        <w:lang w:eastAsia="en-US"/>
      </w:rPr>
    </w:pPr>
    <w:r w:rsidRPr="003751A7">
      <w:rPr>
        <w:rFonts w:ascii="Georgia" w:eastAsia="Calibri" w:hAnsi="Georgia" w:cs="Tahoma"/>
        <w:sz w:val="20"/>
        <w:szCs w:val="20"/>
        <w:lang w:eastAsia="en-US"/>
      </w:rPr>
      <w:t>Kontakt:  0176 - 23411828</w:t>
    </w:r>
    <w:r w:rsidRPr="003751A7">
      <w:rPr>
        <w:rFonts w:ascii="Georgia" w:eastAsia="Calibri" w:hAnsi="Georgia" w:cs="Tahoma"/>
        <w:sz w:val="20"/>
        <w:szCs w:val="20"/>
        <w:lang w:eastAsia="en-US"/>
      </w:rPr>
      <w:tab/>
      <w:t>hilfe@meeri-hilfe-leutkirch.com</w:t>
    </w:r>
  </w:p>
  <w:p w14:paraId="390B7C56" w14:textId="77777777" w:rsidR="000176F2" w:rsidRPr="003751A7" w:rsidRDefault="000176F2" w:rsidP="000176F2">
    <w:pPr>
      <w:tabs>
        <w:tab w:val="center" w:pos="4536"/>
        <w:tab w:val="right" w:pos="9072"/>
      </w:tabs>
      <w:spacing w:before="50" w:line="230" w:lineRule="exact"/>
      <w:ind w:left="0" w:firstLine="0"/>
      <w:rPr>
        <w:rFonts w:ascii="Georgia" w:eastAsia="Calibri" w:hAnsi="Georgia"/>
        <w:sz w:val="20"/>
        <w:szCs w:val="20"/>
        <w:lang w:eastAsia="en-US"/>
      </w:rPr>
    </w:pPr>
    <w:r w:rsidRPr="003751A7">
      <w:rPr>
        <w:rFonts w:ascii="Georgia" w:eastAsia="Calibri" w:hAnsi="Georgia" w:cs="Tahoma"/>
        <w:sz w:val="20"/>
        <w:szCs w:val="20"/>
        <w:lang w:eastAsia="en-US"/>
      </w:rPr>
      <w:t>www.meeri-hilfe-leutkirch.com</w:t>
    </w:r>
  </w:p>
  <w:p w14:paraId="72629152" w14:textId="77777777" w:rsidR="00E41DAD" w:rsidRPr="00842EE8" w:rsidRDefault="00E41DAD" w:rsidP="00E41DAD">
    <w:pPr>
      <w:pBdr>
        <w:bottom w:val="single" w:sz="4" w:space="1" w:color="auto"/>
      </w:pBdr>
      <w:spacing w:after="0" w:line="259" w:lineRule="auto"/>
      <w:ind w:left="0" w:right="0" w:firstLine="0"/>
      <w:jc w:val="left"/>
      <w:rPr>
        <w:rFonts w:ascii="Calibri" w:eastAsia="Calibri" w:hAnsi="Calibri" w:cs="Calibri"/>
        <w:b/>
        <w:sz w:val="4"/>
        <w:szCs w:val="4"/>
      </w:rPr>
    </w:pPr>
  </w:p>
  <w:p w14:paraId="4A6DDC64" w14:textId="77777777" w:rsidR="00B11AB4" w:rsidRDefault="00B11AB4" w:rsidP="00E41DAD">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DB23C" w14:textId="77777777" w:rsidR="00B11AB4" w:rsidRDefault="004D6445">
    <w:pPr>
      <w:spacing w:after="0" w:line="259" w:lineRule="auto"/>
      <w:ind w:left="0" w:right="0" w:firstLine="0"/>
      <w:jc w:val="left"/>
    </w:pPr>
    <w:r>
      <w:rPr>
        <w:rFonts w:ascii="Calibri" w:eastAsia="Calibri" w:hAnsi="Calibri" w:cs="Calibri"/>
        <w:b/>
      </w:rPr>
      <w:t xml:space="preserve"> </w:t>
    </w:r>
  </w:p>
  <w:p w14:paraId="37EB9FC2" w14:textId="77777777" w:rsidR="00B11AB4" w:rsidRDefault="004D6445">
    <w:pPr>
      <w:spacing w:after="0" w:line="259" w:lineRule="auto"/>
      <w:ind w:left="0" w:right="0" w:firstLine="0"/>
      <w:jc w:val="left"/>
    </w:pPr>
    <w:r>
      <w:rPr>
        <w:rFonts w:ascii="Calibri" w:eastAsia="Calibri" w:hAnsi="Calibri" w:cs="Calibri"/>
        <w:b/>
      </w:rPr>
      <w:t xml:space="preserve">Schweinchenhilfe e.V. </w:t>
    </w:r>
  </w:p>
  <w:p w14:paraId="655CA7F8" w14:textId="77777777" w:rsidR="00B11AB4" w:rsidRDefault="004D6445">
    <w:pPr>
      <w:spacing w:after="102" w:line="259" w:lineRule="auto"/>
      <w:ind w:left="0" w:right="0" w:firstLine="0"/>
      <w:jc w:val="left"/>
    </w:pPr>
    <w:r>
      <w:rPr>
        <w:rFonts w:ascii="Calibri" w:eastAsia="Calibri" w:hAnsi="Calibri" w:cs="Calibri"/>
        <w:b/>
        <w:sz w:val="10"/>
      </w:rPr>
      <w:t xml:space="preserve"> </w:t>
    </w:r>
  </w:p>
  <w:p w14:paraId="2EA4D4C6" w14:textId="77777777" w:rsidR="00B11AB4" w:rsidRDefault="004D6445">
    <w:pPr>
      <w:spacing w:after="0" w:line="237" w:lineRule="auto"/>
      <w:ind w:left="0" w:right="3447" w:firstLine="0"/>
      <w:jc w:val="left"/>
    </w:pPr>
    <w:r>
      <w:rPr>
        <w:rFonts w:ascii="Calibri" w:eastAsia="Calibri" w:hAnsi="Calibri" w:cs="Calibri"/>
      </w:rPr>
      <w:t xml:space="preserve">www.schweinchenhilfe.de  info@schweinchenhilfe.de (03731) 166692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B6A36"/>
    <w:multiLevelType w:val="singleLevel"/>
    <w:tmpl w:val="D18EF1F6"/>
    <w:lvl w:ilvl="0">
      <w:start w:val="1"/>
      <w:numFmt w:val="decimal"/>
      <w:lvlText w:val="%1."/>
      <w:legacy w:legacy="1" w:legacySpace="0" w:legacyIndent="360"/>
      <w:lvlJc w:val="left"/>
      <w:pPr>
        <w:ind w:left="360" w:hanging="360"/>
      </w:pPr>
    </w:lvl>
  </w:abstractNum>
  <w:abstractNum w:abstractNumId="1" w15:restartNumberingAfterBreak="0">
    <w:nsid w:val="1F467A41"/>
    <w:multiLevelType w:val="hybridMultilevel"/>
    <w:tmpl w:val="E196DC2C"/>
    <w:lvl w:ilvl="0" w:tplc="469AEEDA">
      <w:start w:val="1"/>
      <w:numFmt w:val="bullet"/>
      <w:lvlText w:val="-"/>
      <w:lvlJc w:val="left"/>
      <w:pPr>
        <w:ind w:left="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DDE91C0">
      <w:start w:val="1"/>
      <w:numFmt w:val="bullet"/>
      <w:lvlText w:val="o"/>
      <w:lvlJc w:val="left"/>
      <w:pPr>
        <w:ind w:left="14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C6EC312">
      <w:start w:val="1"/>
      <w:numFmt w:val="bullet"/>
      <w:lvlText w:val="▪"/>
      <w:lvlJc w:val="left"/>
      <w:pPr>
        <w:ind w:left="21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00637D0">
      <w:start w:val="1"/>
      <w:numFmt w:val="bullet"/>
      <w:lvlText w:val="•"/>
      <w:lvlJc w:val="left"/>
      <w:pPr>
        <w:ind w:left="28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18AD582">
      <w:start w:val="1"/>
      <w:numFmt w:val="bullet"/>
      <w:lvlText w:val="o"/>
      <w:lvlJc w:val="left"/>
      <w:pPr>
        <w:ind w:left="35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870051E">
      <w:start w:val="1"/>
      <w:numFmt w:val="bullet"/>
      <w:lvlText w:val="▪"/>
      <w:lvlJc w:val="left"/>
      <w:pPr>
        <w:ind w:left="43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F725690">
      <w:start w:val="1"/>
      <w:numFmt w:val="bullet"/>
      <w:lvlText w:val="•"/>
      <w:lvlJc w:val="left"/>
      <w:pPr>
        <w:ind w:left="50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F52D0E8">
      <w:start w:val="1"/>
      <w:numFmt w:val="bullet"/>
      <w:lvlText w:val="o"/>
      <w:lvlJc w:val="left"/>
      <w:pPr>
        <w:ind w:left="57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188B0AE">
      <w:start w:val="1"/>
      <w:numFmt w:val="bullet"/>
      <w:lvlText w:val="▪"/>
      <w:lvlJc w:val="left"/>
      <w:pPr>
        <w:ind w:left="6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28E602D"/>
    <w:multiLevelType w:val="hybridMultilevel"/>
    <w:tmpl w:val="C674F95A"/>
    <w:lvl w:ilvl="0" w:tplc="798A060A">
      <w:start w:val="1"/>
      <w:numFmt w:val="bullet"/>
      <w:lvlText w:val="-"/>
      <w:lvlJc w:val="left"/>
      <w:pPr>
        <w:ind w:left="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8268B8E">
      <w:start w:val="1"/>
      <w:numFmt w:val="bullet"/>
      <w:lvlText w:val="o"/>
      <w:lvlJc w:val="left"/>
      <w:pPr>
        <w:ind w:left="14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1FEE3D6">
      <w:start w:val="1"/>
      <w:numFmt w:val="bullet"/>
      <w:lvlText w:val="▪"/>
      <w:lvlJc w:val="left"/>
      <w:pPr>
        <w:ind w:left="21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226154C">
      <w:start w:val="1"/>
      <w:numFmt w:val="bullet"/>
      <w:lvlText w:val="•"/>
      <w:lvlJc w:val="left"/>
      <w:pPr>
        <w:ind w:left="28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CDCD476">
      <w:start w:val="1"/>
      <w:numFmt w:val="bullet"/>
      <w:lvlText w:val="o"/>
      <w:lvlJc w:val="left"/>
      <w:pPr>
        <w:ind w:left="35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37431C4">
      <w:start w:val="1"/>
      <w:numFmt w:val="bullet"/>
      <w:lvlText w:val="▪"/>
      <w:lvlJc w:val="left"/>
      <w:pPr>
        <w:ind w:left="43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9B437BA">
      <w:start w:val="1"/>
      <w:numFmt w:val="bullet"/>
      <w:lvlText w:val="•"/>
      <w:lvlJc w:val="left"/>
      <w:pPr>
        <w:ind w:left="50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968A99A">
      <w:start w:val="1"/>
      <w:numFmt w:val="bullet"/>
      <w:lvlText w:val="o"/>
      <w:lvlJc w:val="left"/>
      <w:pPr>
        <w:ind w:left="57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738CF36">
      <w:start w:val="1"/>
      <w:numFmt w:val="bullet"/>
      <w:lvlText w:val="▪"/>
      <w:lvlJc w:val="left"/>
      <w:pPr>
        <w:ind w:left="6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3719710F"/>
    <w:multiLevelType w:val="hybridMultilevel"/>
    <w:tmpl w:val="321EFB32"/>
    <w:lvl w:ilvl="0" w:tplc="585AD9BA">
      <w:start w:val="1"/>
      <w:numFmt w:val="bullet"/>
      <w:lvlText w:val="-"/>
      <w:lvlJc w:val="left"/>
      <w:pPr>
        <w:ind w:left="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92A0258">
      <w:start w:val="1"/>
      <w:numFmt w:val="bullet"/>
      <w:lvlText w:val="o"/>
      <w:lvlJc w:val="left"/>
      <w:pPr>
        <w:ind w:left="14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C927C6E">
      <w:start w:val="1"/>
      <w:numFmt w:val="bullet"/>
      <w:lvlText w:val="▪"/>
      <w:lvlJc w:val="left"/>
      <w:pPr>
        <w:ind w:left="21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69EBE90">
      <w:start w:val="1"/>
      <w:numFmt w:val="bullet"/>
      <w:lvlText w:val="•"/>
      <w:lvlJc w:val="left"/>
      <w:pPr>
        <w:ind w:left="28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922191C">
      <w:start w:val="1"/>
      <w:numFmt w:val="bullet"/>
      <w:lvlText w:val="o"/>
      <w:lvlJc w:val="left"/>
      <w:pPr>
        <w:ind w:left="35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764F7E2">
      <w:start w:val="1"/>
      <w:numFmt w:val="bullet"/>
      <w:lvlText w:val="▪"/>
      <w:lvlJc w:val="left"/>
      <w:pPr>
        <w:ind w:left="43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2DE165A">
      <w:start w:val="1"/>
      <w:numFmt w:val="bullet"/>
      <w:lvlText w:val="•"/>
      <w:lvlJc w:val="left"/>
      <w:pPr>
        <w:ind w:left="50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9F02B36">
      <w:start w:val="1"/>
      <w:numFmt w:val="bullet"/>
      <w:lvlText w:val="o"/>
      <w:lvlJc w:val="left"/>
      <w:pPr>
        <w:ind w:left="57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A9A30DC">
      <w:start w:val="1"/>
      <w:numFmt w:val="bullet"/>
      <w:lvlText w:val="▪"/>
      <w:lvlJc w:val="left"/>
      <w:pPr>
        <w:ind w:left="6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4A2B2914"/>
    <w:multiLevelType w:val="hybridMultilevel"/>
    <w:tmpl w:val="57E68D86"/>
    <w:lvl w:ilvl="0" w:tplc="EAA8ED48">
      <w:start w:val="1"/>
      <w:numFmt w:val="bullet"/>
      <w:lvlText w:val="-"/>
      <w:lvlJc w:val="left"/>
      <w:pPr>
        <w:ind w:left="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A88BD30">
      <w:start w:val="1"/>
      <w:numFmt w:val="bullet"/>
      <w:lvlText w:val="o"/>
      <w:lvlJc w:val="left"/>
      <w:pPr>
        <w:ind w:left="14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2AEAF1C">
      <w:start w:val="1"/>
      <w:numFmt w:val="bullet"/>
      <w:lvlText w:val="▪"/>
      <w:lvlJc w:val="left"/>
      <w:pPr>
        <w:ind w:left="21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5005C2A">
      <w:start w:val="1"/>
      <w:numFmt w:val="bullet"/>
      <w:lvlText w:val="•"/>
      <w:lvlJc w:val="left"/>
      <w:pPr>
        <w:ind w:left="28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A708A16">
      <w:start w:val="1"/>
      <w:numFmt w:val="bullet"/>
      <w:lvlText w:val="o"/>
      <w:lvlJc w:val="left"/>
      <w:pPr>
        <w:ind w:left="35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E342E96">
      <w:start w:val="1"/>
      <w:numFmt w:val="bullet"/>
      <w:lvlText w:val="▪"/>
      <w:lvlJc w:val="left"/>
      <w:pPr>
        <w:ind w:left="43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21C6206">
      <w:start w:val="1"/>
      <w:numFmt w:val="bullet"/>
      <w:lvlText w:val="•"/>
      <w:lvlJc w:val="left"/>
      <w:pPr>
        <w:ind w:left="50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DB2B4BE">
      <w:start w:val="1"/>
      <w:numFmt w:val="bullet"/>
      <w:lvlText w:val="o"/>
      <w:lvlJc w:val="left"/>
      <w:pPr>
        <w:ind w:left="57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A728B30">
      <w:start w:val="1"/>
      <w:numFmt w:val="bullet"/>
      <w:lvlText w:val="▪"/>
      <w:lvlJc w:val="left"/>
      <w:pPr>
        <w:ind w:left="6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529272DD"/>
    <w:multiLevelType w:val="hybridMultilevel"/>
    <w:tmpl w:val="9C8C4C04"/>
    <w:lvl w:ilvl="0" w:tplc="C97AE184">
      <w:start w:val="1"/>
      <w:numFmt w:val="bullet"/>
      <w:lvlText w:val="-"/>
      <w:lvlJc w:val="left"/>
      <w:pPr>
        <w:ind w:left="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5A5304">
      <w:start w:val="1"/>
      <w:numFmt w:val="bullet"/>
      <w:lvlText w:val="o"/>
      <w:lvlJc w:val="left"/>
      <w:pPr>
        <w:ind w:left="14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982FB7E">
      <w:start w:val="1"/>
      <w:numFmt w:val="bullet"/>
      <w:lvlText w:val="▪"/>
      <w:lvlJc w:val="left"/>
      <w:pPr>
        <w:ind w:left="21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5CADAF6">
      <w:start w:val="1"/>
      <w:numFmt w:val="bullet"/>
      <w:lvlText w:val="•"/>
      <w:lvlJc w:val="left"/>
      <w:pPr>
        <w:ind w:left="28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316F19A">
      <w:start w:val="1"/>
      <w:numFmt w:val="bullet"/>
      <w:lvlText w:val="o"/>
      <w:lvlJc w:val="left"/>
      <w:pPr>
        <w:ind w:left="35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61054CC">
      <w:start w:val="1"/>
      <w:numFmt w:val="bullet"/>
      <w:lvlText w:val="▪"/>
      <w:lvlJc w:val="left"/>
      <w:pPr>
        <w:ind w:left="43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EE0CB74">
      <w:start w:val="1"/>
      <w:numFmt w:val="bullet"/>
      <w:lvlText w:val="•"/>
      <w:lvlJc w:val="left"/>
      <w:pPr>
        <w:ind w:left="50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E90BCF6">
      <w:start w:val="1"/>
      <w:numFmt w:val="bullet"/>
      <w:lvlText w:val="o"/>
      <w:lvlJc w:val="left"/>
      <w:pPr>
        <w:ind w:left="57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344B5F0">
      <w:start w:val="1"/>
      <w:numFmt w:val="bullet"/>
      <w:lvlText w:val="▪"/>
      <w:lvlJc w:val="left"/>
      <w:pPr>
        <w:ind w:left="6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6D517D8D"/>
    <w:multiLevelType w:val="hybridMultilevel"/>
    <w:tmpl w:val="A448C968"/>
    <w:lvl w:ilvl="0" w:tplc="27FA0E32">
      <w:start w:val="1"/>
      <w:numFmt w:val="bullet"/>
      <w:lvlText w:val="-"/>
      <w:lvlJc w:val="left"/>
      <w:pPr>
        <w:ind w:left="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9E8F996">
      <w:start w:val="1"/>
      <w:numFmt w:val="bullet"/>
      <w:lvlText w:val="o"/>
      <w:lvlJc w:val="left"/>
      <w:pPr>
        <w:ind w:left="14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C90A3FC">
      <w:start w:val="1"/>
      <w:numFmt w:val="bullet"/>
      <w:lvlText w:val="▪"/>
      <w:lvlJc w:val="left"/>
      <w:pPr>
        <w:ind w:left="21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DB6F08C">
      <w:start w:val="1"/>
      <w:numFmt w:val="bullet"/>
      <w:lvlText w:val="•"/>
      <w:lvlJc w:val="left"/>
      <w:pPr>
        <w:ind w:left="28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84A5B02">
      <w:start w:val="1"/>
      <w:numFmt w:val="bullet"/>
      <w:lvlText w:val="o"/>
      <w:lvlJc w:val="left"/>
      <w:pPr>
        <w:ind w:left="35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C3EC72C">
      <w:start w:val="1"/>
      <w:numFmt w:val="bullet"/>
      <w:lvlText w:val="▪"/>
      <w:lvlJc w:val="left"/>
      <w:pPr>
        <w:ind w:left="43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368BB90">
      <w:start w:val="1"/>
      <w:numFmt w:val="bullet"/>
      <w:lvlText w:val="•"/>
      <w:lvlJc w:val="left"/>
      <w:pPr>
        <w:ind w:left="50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D0C401A">
      <w:start w:val="1"/>
      <w:numFmt w:val="bullet"/>
      <w:lvlText w:val="o"/>
      <w:lvlJc w:val="left"/>
      <w:pPr>
        <w:ind w:left="57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D040D24">
      <w:start w:val="1"/>
      <w:numFmt w:val="bullet"/>
      <w:lvlText w:val="▪"/>
      <w:lvlJc w:val="left"/>
      <w:pPr>
        <w:ind w:left="6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723528A7"/>
    <w:multiLevelType w:val="hybridMultilevel"/>
    <w:tmpl w:val="79DA07CE"/>
    <w:lvl w:ilvl="0" w:tplc="C89A6092">
      <w:start w:val="1"/>
      <w:numFmt w:val="bullet"/>
      <w:lvlText w:val="-"/>
      <w:lvlJc w:val="left"/>
      <w:pPr>
        <w:ind w:left="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61E860A">
      <w:start w:val="1"/>
      <w:numFmt w:val="bullet"/>
      <w:lvlText w:val="o"/>
      <w:lvlJc w:val="left"/>
      <w:pPr>
        <w:ind w:left="14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43A3A2E">
      <w:start w:val="1"/>
      <w:numFmt w:val="bullet"/>
      <w:lvlText w:val="▪"/>
      <w:lvlJc w:val="left"/>
      <w:pPr>
        <w:ind w:left="21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E606058">
      <w:start w:val="1"/>
      <w:numFmt w:val="bullet"/>
      <w:lvlText w:val="•"/>
      <w:lvlJc w:val="left"/>
      <w:pPr>
        <w:ind w:left="28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7A6768A">
      <w:start w:val="1"/>
      <w:numFmt w:val="bullet"/>
      <w:lvlText w:val="o"/>
      <w:lvlJc w:val="left"/>
      <w:pPr>
        <w:ind w:left="35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DC2F88A">
      <w:start w:val="1"/>
      <w:numFmt w:val="bullet"/>
      <w:lvlText w:val="▪"/>
      <w:lvlJc w:val="left"/>
      <w:pPr>
        <w:ind w:left="43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1EC6D7A">
      <w:start w:val="1"/>
      <w:numFmt w:val="bullet"/>
      <w:lvlText w:val="•"/>
      <w:lvlJc w:val="left"/>
      <w:pPr>
        <w:ind w:left="50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0BE3008">
      <w:start w:val="1"/>
      <w:numFmt w:val="bullet"/>
      <w:lvlText w:val="o"/>
      <w:lvlJc w:val="left"/>
      <w:pPr>
        <w:ind w:left="57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E7A33B8">
      <w:start w:val="1"/>
      <w:numFmt w:val="bullet"/>
      <w:lvlText w:val="▪"/>
      <w:lvlJc w:val="left"/>
      <w:pPr>
        <w:ind w:left="6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7836741B"/>
    <w:multiLevelType w:val="singleLevel"/>
    <w:tmpl w:val="DBBC4BE6"/>
    <w:lvl w:ilvl="0">
      <w:start w:val="4"/>
      <w:numFmt w:val="decimal"/>
      <w:lvlText w:val="%1."/>
      <w:legacy w:legacy="1" w:legacySpace="0" w:legacyIndent="360"/>
      <w:lvlJc w:val="left"/>
      <w:pPr>
        <w:ind w:left="360" w:hanging="360"/>
      </w:pPr>
    </w:lvl>
  </w:abstractNum>
  <w:num w:numId="1">
    <w:abstractNumId w:val="7"/>
  </w:num>
  <w:num w:numId="2">
    <w:abstractNumId w:val="5"/>
  </w:num>
  <w:num w:numId="3">
    <w:abstractNumId w:val="1"/>
  </w:num>
  <w:num w:numId="4">
    <w:abstractNumId w:val="4"/>
  </w:num>
  <w:num w:numId="5">
    <w:abstractNumId w:val="2"/>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B4"/>
    <w:rsid w:val="000176F2"/>
    <w:rsid w:val="00022339"/>
    <w:rsid w:val="000E5F06"/>
    <w:rsid w:val="00186A90"/>
    <w:rsid w:val="001B78AB"/>
    <w:rsid w:val="002055F0"/>
    <w:rsid w:val="00211B65"/>
    <w:rsid w:val="002C4485"/>
    <w:rsid w:val="002D7737"/>
    <w:rsid w:val="002F1667"/>
    <w:rsid w:val="003A2791"/>
    <w:rsid w:val="003E23BA"/>
    <w:rsid w:val="00483269"/>
    <w:rsid w:val="004D6445"/>
    <w:rsid w:val="00526756"/>
    <w:rsid w:val="0053499E"/>
    <w:rsid w:val="00547A74"/>
    <w:rsid w:val="005525D6"/>
    <w:rsid w:val="005669E0"/>
    <w:rsid w:val="00575B6D"/>
    <w:rsid w:val="0071028D"/>
    <w:rsid w:val="00756C05"/>
    <w:rsid w:val="00842EE8"/>
    <w:rsid w:val="00957FC7"/>
    <w:rsid w:val="00A03B09"/>
    <w:rsid w:val="00AA10E4"/>
    <w:rsid w:val="00AD4282"/>
    <w:rsid w:val="00B11AB4"/>
    <w:rsid w:val="00C02F77"/>
    <w:rsid w:val="00C311A5"/>
    <w:rsid w:val="00D368E4"/>
    <w:rsid w:val="00DA4372"/>
    <w:rsid w:val="00DD6D47"/>
    <w:rsid w:val="00E2793D"/>
    <w:rsid w:val="00E41DAD"/>
    <w:rsid w:val="00EB3FA8"/>
    <w:rsid w:val="00EE3AB7"/>
    <w:rsid w:val="00F12574"/>
    <w:rsid w:val="00FC15EB"/>
    <w:rsid w:val="00FE7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EC0A4"/>
  <w15:docId w15:val="{0AFF6EC9-1274-49E5-B955-176D0053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1" w:line="249" w:lineRule="auto"/>
      <w:ind w:left="533" w:right="57" w:hanging="180"/>
      <w:jc w:val="both"/>
    </w:pPr>
    <w:rPr>
      <w:rFonts w:ascii="Arial" w:eastAsia="Arial" w:hAnsi="Arial" w:cs="Arial"/>
      <w:color w:val="000000"/>
    </w:rPr>
  </w:style>
  <w:style w:type="paragraph" w:styleId="berschrift1">
    <w:name w:val="heading 1"/>
    <w:next w:val="Standard"/>
    <w:link w:val="berschrift1Zchn"/>
    <w:uiPriority w:val="9"/>
    <w:unhideWhenUsed/>
    <w:qFormat/>
    <w:pPr>
      <w:keepNext/>
      <w:keepLines/>
      <w:spacing w:after="64"/>
      <w:ind w:left="10" w:hanging="10"/>
      <w:outlineLvl w:val="0"/>
    </w:pPr>
    <w:rPr>
      <w:rFonts w:ascii="Arial" w:eastAsia="Arial" w:hAnsi="Arial" w:cs="Arial"/>
      <w:b/>
      <w:color w:val="000000"/>
      <w:sz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0"/>
    </w:rPr>
  </w:style>
  <w:style w:type="paragraph" w:styleId="Fuzeile">
    <w:name w:val="footer"/>
    <w:basedOn w:val="Standard"/>
    <w:link w:val="FuzeileZchn"/>
    <w:uiPriority w:val="99"/>
    <w:unhideWhenUsed/>
    <w:rsid w:val="00E41D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1DAD"/>
    <w:rPr>
      <w:rFonts w:ascii="Arial" w:eastAsia="Arial" w:hAnsi="Arial" w:cs="Arial"/>
      <w:color w:val="000000"/>
    </w:rPr>
  </w:style>
  <w:style w:type="character" w:styleId="Hyperlink">
    <w:name w:val="Hyperlink"/>
    <w:basedOn w:val="Absatz-Standardschriftart"/>
    <w:uiPriority w:val="99"/>
    <w:unhideWhenUsed/>
    <w:rsid w:val="00E41DAD"/>
    <w:rPr>
      <w:color w:val="0563C1" w:themeColor="hyperlink"/>
      <w:u w:val="single"/>
    </w:rPr>
  </w:style>
  <w:style w:type="character" w:customStyle="1" w:styleId="NichtaufgelsteErwhnung1">
    <w:name w:val="Nicht aufgelöste Erwähnung1"/>
    <w:basedOn w:val="Absatz-Standardschriftart"/>
    <w:uiPriority w:val="99"/>
    <w:semiHidden/>
    <w:unhideWhenUsed/>
    <w:rsid w:val="00E41DAD"/>
    <w:rPr>
      <w:color w:val="808080"/>
      <w:shd w:val="clear" w:color="auto" w:fill="E6E6E6"/>
    </w:rPr>
  </w:style>
  <w:style w:type="paragraph" w:styleId="Sprechblasentext">
    <w:name w:val="Balloon Text"/>
    <w:basedOn w:val="Standard"/>
    <w:link w:val="SprechblasentextZchn"/>
    <w:uiPriority w:val="99"/>
    <w:semiHidden/>
    <w:unhideWhenUsed/>
    <w:rsid w:val="00DD6D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6D47"/>
    <w:rPr>
      <w:rFonts w:ascii="Segoe UI" w:eastAsia="Arial" w:hAnsi="Segoe UI" w:cs="Segoe UI"/>
      <w:color w:val="000000"/>
      <w:sz w:val="18"/>
      <w:szCs w:val="18"/>
    </w:rPr>
  </w:style>
  <w:style w:type="paragraph" w:styleId="StandardWeb">
    <w:name w:val="Normal (Web)"/>
    <w:basedOn w:val="Standard"/>
    <w:rsid w:val="00AD4282"/>
    <w:pPr>
      <w:spacing w:before="100" w:beforeAutospacing="1" w:after="100" w:afterAutospacing="1" w:line="240" w:lineRule="auto"/>
      <w:ind w:left="0" w:right="0" w:firstLine="0"/>
      <w:jc w:val="left"/>
    </w:pPr>
    <w:rPr>
      <w:rFonts w:ascii="Arial Unicode MS" w:eastAsia="Arial Unicode MS" w:hAnsi="Arial Unicode MS" w:cs="Arial Unicode MS"/>
      <w:color w:val="6C6464"/>
      <w:sz w:val="24"/>
      <w:szCs w:val="24"/>
    </w:rPr>
  </w:style>
  <w:style w:type="table" w:styleId="Tabellenraster">
    <w:name w:val="Table Grid"/>
    <w:basedOn w:val="NormaleTabelle"/>
    <w:uiPriority w:val="39"/>
    <w:rsid w:val="00534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74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EF10C-3A05-43F6-8769-6490740B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1118</Words>
  <Characters>7046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Pflegestellenvertrag</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Pflegestellenvertrag</dc:title>
  <dc:subject/>
  <dc:creator>Paula Zinke</dc:creator>
  <cp:keywords/>
  <cp:lastModifiedBy>Susanne Mensch</cp:lastModifiedBy>
  <cp:revision>3</cp:revision>
  <cp:lastPrinted>2018-07-02T15:13:00Z</cp:lastPrinted>
  <dcterms:created xsi:type="dcterms:W3CDTF">2020-02-05T12:46:00Z</dcterms:created>
  <dcterms:modified xsi:type="dcterms:W3CDTF">2020-02-05T13:03:00Z</dcterms:modified>
</cp:coreProperties>
</file>